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88E6" w14:textId="2045A275" w:rsidR="002D67AC" w:rsidRDefault="002D67AC" w:rsidP="002D67AC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Nicole Marie Mendoza Hung</w:t>
      </w:r>
    </w:p>
    <w:p w14:paraId="67B691C1" w14:textId="34FF43A0" w:rsidR="002D67AC" w:rsidRDefault="002D67AC" w:rsidP="002D67AC">
      <w:pPr>
        <w:spacing w:after="261" w:line="249" w:lineRule="auto"/>
        <w:ind w:left="15" w:hanging="10"/>
        <w:jc w:val="center"/>
      </w:pPr>
      <w:r>
        <w:rPr>
          <w:rFonts w:ascii="Times New Roman" w:eastAsia="Times New Roman" w:hAnsi="Times New Roman" w:cs="Times New Roman"/>
        </w:rPr>
        <w:t xml:space="preserve">Miami, FL | (786)795-5119 | nicolemariehung@gmail.com  </w:t>
      </w:r>
    </w:p>
    <w:p w14:paraId="43D6465D" w14:textId="4E7AE971" w:rsidR="002D67AC" w:rsidRDefault="002D67AC" w:rsidP="002D67AC">
      <w:pPr>
        <w:pStyle w:val="Heading3"/>
        <w:spacing w:after="0"/>
        <w:jc w:val="center"/>
      </w:pPr>
      <w:r>
        <w:t>Professional Summary</w:t>
      </w:r>
    </w:p>
    <w:p w14:paraId="7292264B" w14:textId="6BD40993" w:rsidR="0019356F" w:rsidRDefault="002D67AC" w:rsidP="002D67A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Assistant and patient centered premedical student adept at supporting in patient assessment, documenting patient care, and aiding doctors with duties as required. Offers knowledge of medicine, well-developed observation skills and significant ability to perform well in team environments.</w:t>
      </w:r>
    </w:p>
    <w:p w14:paraId="618A29FC" w14:textId="77777777" w:rsidR="003579BD" w:rsidRPr="003579BD" w:rsidRDefault="003579BD" w:rsidP="002D67AC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14:paraId="1705DE04" w14:textId="26683A26" w:rsidR="002D67AC" w:rsidRDefault="002D67AC" w:rsidP="002D67AC">
      <w:pPr>
        <w:pStyle w:val="Heading3"/>
        <w:spacing w:after="0"/>
        <w:jc w:val="center"/>
      </w:pPr>
      <w:r>
        <w:t xml:space="preserve">Education   </w:t>
      </w:r>
    </w:p>
    <w:p w14:paraId="126CC610" w14:textId="77777777" w:rsidR="0019356F" w:rsidRPr="0019356F" w:rsidRDefault="0019356F" w:rsidP="0019356F">
      <w:pPr>
        <w:rPr>
          <w:sz w:val="2"/>
          <w:szCs w:val="4"/>
          <w:lang w:bidi="ar-SA"/>
        </w:rPr>
      </w:pPr>
    </w:p>
    <w:p w14:paraId="5723074F" w14:textId="2D0E615E" w:rsidR="002D67AC" w:rsidRDefault="002D67AC" w:rsidP="002D67AC">
      <w:pPr>
        <w:pStyle w:val="Heading3"/>
        <w:tabs>
          <w:tab w:val="right" w:pos="10821"/>
        </w:tabs>
        <w:ind w:left="-5" w:right="-5" w:firstLine="0"/>
      </w:pPr>
      <w:r>
        <w:t xml:space="preserve">FLORIDA INTERNATIONAL UNIVERSITY </w:t>
      </w:r>
      <w:r w:rsidR="00311DF1">
        <w:t>Honors College</w:t>
      </w:r>
      <w:r>
        <w:tab/>
      </w:r>
      <w:r>
        <w:rPr>
          <w:b w:val="0"/>
        </w:rPr>
        <w:t xml:space="preserve">Miami, FL </w:t>
      </w:r>
    </w:p>
    <w:p w14:paraId="3AE5217A" w14:textId="3BE4E503" w:rsidR="002D67AC" w:rsidRDefault="00F67F7C" w:rsidP="002D67AC">
      <w:pPr>
        <w:spacing w:after="4" w:line="257" w:lineRule="auto"/>
        <w:ind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Bachelor</w:t>
      </w:r>
      <w:r w:rsidR="00604401">
        <w:rPr>
          <w:rFonts w:ascii="Times New Roman" w:eastAsia="Times New Roman" w:hAnsi="Times New Roman" w:cs="Times New Roman"/>
        </w:rPr>
        <w:t xml:space="preserve"> of Science in</w:t>
      </w:r>
      <w:r>
        <w:rPr>
          <w:rFonts w:ascii="Times New Roman" w:eastAsia="Times New Roman" w:hAnsi="Times New Roman" w:cs="Times New Roman"/>
        </w:rPr>
        <w:t xml:space="preserve"> </w:t>
      </w:r>
      <w:r w:rsidR="002D67AC">
        <w:rPr>
          <w:rFonts w:ascii="Times New Roman" w:eastAsia="Times New Roman" w:hAnsi="Times New Roman" w:cs="Times New Roman"/>
        </w:rPr>
        <w:t xml:space="preserve">Biological Sciences. </w:t>
      </w:r>
      <w:r w:rsidR="00311DF1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C26C63">
        <w:rPr>
          <w:rFonts w:ascii="Times New Roman" w:eastAsia="Times New Roman" w:hAnsi="Times New Roman" w:cs="Times New Roman"/>
        </w:rPr>
        <w:t xml:space="preserve">January </w:t>
      </w:r>
      <w:r w:rsidR="002D67AC">
        <w:rPr>
          <w:rFonts w:ascii="Times New Roman" w:eastAsia="Times New Roman" w:hAnsi="Times New Roman" w:cs="Times New Roman"/>
        </w:rPr>
        <w:t>202</w:t>
      </w:r>
      <w:r w:rsidR="00C26C63">
        <w:rPr>
          <w:rFonts w:ascii="Times New Roman" w:eastAsia="Times New Roman" w:hAnsi="Times New Roman" w:cs="Times New Roman"/>
        </w:rPr>
        <w:t>3</w:t>
      </w:r>
      <w:r w:rsidR="002D67AC">
        <w:rPr>
          <w:rFonts w:ascii="Times New Roman" w:eastAsia="Times New Roman" w:hAnsi="Times New Roman" w:cs="Times New Roman"/>
        </w:rPr>
        <w:t xml:space="preserve"> - Present</w:t>
      </w:r>
    </w:p>
    <w:p w14:paraId="0FBAA251" w14:textId="77777777" w:rsidR="002D67AC" w:rsidRDefault="002D67AC" w:rsidP="002D67AC">
      <w:pPr>
        <w:spacing w:after="4" w:line="257" w:lineRule="auto"/>
        <w:ind w:hanging="10"/>
      </w:pPr>
    </w:p>
    <w:p w14:paraId="0342193E" w14:textId="2EF49A06" w:rsidR="002D67AC" w:rsidRDefault="002D67AC" w:rsidP="002D67AC">
      <w:pPr>
        <w:tabs>
          <w:tab w:val="right" w:pos="10821"/>
        </w:tabs>
        <w:spacing w:after="4" w:line="257" w:lineRule="auto"/>
        <w:ind w:left="-10"/>
      </w:pPr>
      <w:r>
        <w:rPr>
          <w:rFonts w:ascii="Times New Roman" w:eastAsia="Times New Roman" w:hAnsi="Times New Roman" w:cs="Times New Roman"/>
          <w:b/>
        </w:rPr>
        <w:t>MIAMI DADE COLLEGE</w:t>
      </w:r>
      <w:r w:rsidR="00112EF9">
        <w:rPr>
          <w:rFonts w:ascii="Times New Roman" w:eastAsia="Times New Roman" w:hAnsi="Times New Roman" w:cs="Times New Roman"/>
          <w:b/>
        </w:rPr>
        <w:t xml:space="preserve">. Undergraduate </w:t>
      </w:r>
      <w:r w:rsidR="00587BA7">
        <w:rPr>
          <w:rFonts w:ascii="Times New Roman" w:eastAsia="Times New Roman" w:hAnsi="Times New Roman" w:cs="Times New Roman"/>
          <w:b/>
        </w:rPr>
        <w:t>school</w:t>
      </w:r>
      <w:r>
        <w:rPr>
          <w:rFonts w:ascii="Times New Roman" w:eastAsia="Times New Roman" w:hAnsi="Times New Roman" w:cs="Times New Roman"/>
        </w:rPr>
        <w:tab/>
        <w:t xml:space="preserve">Miami, FL </w:t>
      </w:r>
    </w:p>
    <w:p w14:paraId="19CF23C9" w14:textId="7AB85334" w:rsidR="002D67AC" w:rsidRDefault="00E80F1C" w:rsidP="002D67AC">
      <w:pPr>
        <w:tabs>
          <w:tab w:val="right" w:pos="10821"/>
        </w:tabs>
        <w:spacing w:after="259" w:line="257" w:lineRule="auto"/>
        <w:ind w:left="-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 in arts</w:t>
      </w:r>
      <w:r w:rsidR="002D67AC">
        <w:rPr>
          <w:rFonts w:ascii="Times New Roman" w:eastAsia="Times New Roman" w:hAnsi="Times New Roman" w:cs="Times New Roman"/>
        </w:rPr>
        <w:t xml:space="preserve">. Premedical Pathway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C26C63">
        <w:rPr>
          <w:rFonts w:ascii="Times New Roman" w:eastAsia="Times New Roman" w:hAnsi="Times New Roman" w:cs="Times New Roman"/>
        </w:rPr>
        <w:t>May 2022- December 2022</w:t>
      </w:r>
    </w:p>
    <w:p w14:paraId="6C044069" w14:textId="1ED80698" w:rsidR="003579BD" w:rsidRDefault="003579BD" w:rsidP="003579BD">
      <w:pPr>
        <w:tabs>
          <w:tab w:val="right" w:pos="10821"/>
        </w:tabs>
        <w:spacing w:after="4" w:line="257" w:lineRule="auto"/>
        <w:ind w:left="-10"/>
      </w:pPr>
      <w:r>
        <w:rPr>
          <w:rFonts w:ascii="Times New Roman" w:eastAsia="Times New Roman" w:hAnsi="Times New Roman" w:cs="Times New Roman"/>
          <w:b/>
        </w:rPr>
        <w:t>UNIVERSIDAD DE CIENCIAS MEDICAS “MANUEL FAJARDO”</w:t>
      </w:r>
      <w:r>
        <w:rPr>
          <w:rFonts w:ascii="Times New Roman" w:eastAsia="Times New Roman" w:hAnsi="Times New Roman" w:cs="Times New Roman"/>
        </w:rPr>
        <w:tab/>
        <w:t xml:space="preserve">Havana, Cuba </w:t>
      </w:r>
    </w:p>
    <w:p w14:paraId="349C4A54" w14:textId="164583EE" w:rsidR="00C26C63" w:rsidRDefault="00C26C63" w:rsidP="00C26C63">
      <w:pPr>
        <w:spacing w:after="4" w:line="257" w:lineRule="auto"/>
        <w:ind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Medical School                                                                                         September 2018 – December 2021</w:t>
      </w:r>
    </w:p>
    <w:p w14:paraId="35C72241" w14:textId="77777777" w:rsidR="00C26C63" w:rsidRPr="00C26C63" w:rsidRDefault="00C26C63" w:rsidP="00C26C63">
      <w:pPr>
        <w:spacing w:after="4" w:line="257" w:lineRule="auto"/>
        <w:ind w:hanging="10"/>
        <w:rPr>
          <w:rFonts w:ascii="Times New Roman" w:eastAsia="Times New Roman" w:hAnsi="Times New Roman" w:cs="Times New Roman"/>
          <w:sz w:val="21"/>
          <w:szCs w:val="22"/>
        </w:rPr>
      </w:pPr>
    </w:p>
    <w:p w14:paraId="3A9C9BB5" w14:textId="03BA2D8F" w:rsidR="002D67AC" w:rsidRDefault="002D67AC" w:rsidP="002D67AC">
      <w:pPr>
        <w:pStyle w:val="Heading3"/>
        <w:spacing w:after="0"/>
        <w:ind w:right="4"/>
        <w:jc w:val="center"/>
      </w:pPr>
      <w:r>
        <w:t xml:space="preserve">Professional Experience </w:t>
      </w:r>
    </w:p>
    <w:p w14:paraId="545A9DA7" w14:textId="77777777" w:rsidR="00125ED5" w:rsidRPr="00C44094" w:rsidRDefault="00125ED5" w:rsidP="00125ED5">
      <w:pPr>
        <w:spacing w:after="4" w:line="257" w:lineRule="auto"/>
        <w:ind w:left="725"/>
        <w:rPr>
          <w:lang w:bidi="ar-SA"/>
        </w:rPr>
      </w:pPr>
    </w:p>
    <w:p w14:paraId="250E3663" w14:textId="728DB4CE" w:rsidR="002D67AC" w:rsidRDefault="00E80F1C" w:rsidP="002D67AC">
      <w:pPr>
        <w:tabs>
          <w:tab w:val="right" w:pos="10821"/>
        </w:tabs>
        <w:spacing w:after="4" w:line="257" w:lineRule="auto"/>
        <w:ind w:left="-10"/>
      </w:pPr>
      <w:r>
        <w:rPr>
          <w:rFonts w:ascii="Times New Roman" w:eastAsia="Times New Roman" w:hAnsi="Times New Roman" w:cs="Times New Roman"/>
          <w:b/>
        </w:rPr>
        <w:t>MIAMI NEUROLOGY AND INTERVENTIONAL PAIN CENTER</w:t>
      </w:r>
      <w:r w:rsidR="002D67AC">
        <w:rPr>
          <w:rFonts w:ascii="Times New Roman" w:eastAsia="Times New Roman" w:hAnsi="Times New Roman" w:cs="Times New Roman"/>
          <w:b/>
        </w:rPr>
        <w:t xml:space="preserve"> </w:t>
      </w:r>
      <w:r w:rsidR="002D67A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Miami, FL</w:t>
      </w:r>
    </w:p>
    <w:p w14:paraId="2D494051" w14:textId="7AEF0AAA" w:rsidR="002D67AC" w:rsidRDefault="002D67AC" w:rsidP="002D67AC">
      <w:pPr>
        <w:tabs>
          <w:tab w:val="right" w:pos="10821"/>
        </w:tabs>
        <w:spacing w:after="27" w:line="257" w:lineRule="auto"/>
        <w:ind w:left="-115"/>
      </w:pPr>
      <w:r w:rsidRPr="00E80F1C">
        <w:rPr>
          <w:rFonts w:ascii="Times New Roman" w:eastAsia="Times New Roman" w:hAnsi="Times New Roman" w:cs="Times New Roman"/>
          <w:b/>
          <w:i/>
          <w:iCs/>
        </w:rPr>
        <w:t xml:space="preserve">  </w:t>
      </w:r>
      <w:r w:rsidR="00E80F1C" w:rsidRPr="00E80F1C">
        <w:rPr>
          <w:rFonts w:ascii="Times New Roman" w:eastAsia="Times New Roman" w:hAnsi="Times New Roman" w:cs="Times New Roman"/>
          <w:b/>
          <w:i/>
          <w:iCs/>
        </w:rPr>
        <w:t>Medical Assistant</w:t>
      </w:r>
      <w:r>
        <w:rPr>
          <w:rFonts w:ascii="Times New Roman" w:eastAsia="Times New Roman" w:hAnsi="Times New Roman" w:cs="Times New Roman"/>
          <w:b/>
        </w:rPr>
        <w:tab/>
      </w:r>
      <w:r w:rsidR="00E80F1C">
        <w:rPr>
          <w:rFonts w:ascii="Times New Roman" w:eastAsia="Times New Roman" w:hAnsi="Times New Roman" w:cs="Times New Roman"/>
        </w:rPr>
        <w:t>December 2022</w:t>
      </w:r>
      <w:r>
        <w:rPr>
          <w:rFonts w:ascii="Times New Roman" w:eastAsia="Times New Roman" w:hAnsi="Times New Roman" w:cs="Times New Roman"/>
        </w:rPr>
        <w:t xml:space="preserve">– </w:t>
      </w:r>
      <w:r w:rsidR="00C44094">
        <w:rPr>
          <w:rFonts w:ascii="Times New Roman" w:eastAsia="Times New Roman" w:hAnsi="Times New Roman" w:cs="Times New Roman"/>
        </w:rPr>
        <w:t>January 2024</w:t>
      </w:r>
      <w:r>
        <w:rPr>
          <w:rFonts w:ascii="Times New Roman" w:eastAsia="Times New Roman" w:hAnsi="Times New Roman" w:cs="Times New Roman"/>
        </w:rPr>
        <w:t xml:space="preserve"> </w:t>
      </w:r>
    </w:p>
    <w:p w14:paraId="6E3540C9" w14:textId="06B05B33" w:rsidR="002D67AC" w:rsidRDefault="00F12A00" w:rsidP="002D67AC">
      <w:pPr>
        <w:numPr>
          <w:ilvl w:val="0"/>
          <w:numId w:val="1"/>
        </w:numPr>
        <w:spacing w:after="4" w:line="257" w:lineRule="auto"/>
        <w:ind w:hanging="360"/>
      </w:pPr>
      <w:r w:rsidRPr="00F12A00">
        <w:rPr>
          <w:rFonts w:ascii="Times New Roman" w:eastAsia="Times New Roman" w:hAnsi="Times New Roman" w:cs="Times New Roman"/>
        </w:rPr>
        <w:t>Administered medications and injections under physician guidance and assisted with neurodiagnostic testing, including MOCAs, EEGs and EMGs, ensuring patient comfort and procedure accuracy.</w:t>
      </w:r>
      <w:r w:rsidR="0019356F">
        <w:rPr>
          <w:rFonts w:ascii="Times New Roman" w:eastAsia="Times New Roman" w:hAnsi="Times New Roman" w:cs="Times New Roman"/>
        </w:rPr>
        <w:t xml:space="preserve"> </w:t>
      </w:r>
      <w:r w:rsidR="0019356F" w:rsidRPr="00F12A00">
        <w:rPr>
          <w:rFonts w:ascii="Times New Roman" w:eastAsia="Times New Roman" w:hAnsi="Times New Roman" w:cs="Times New Roman"/>
        </w:rPr>
        <w:t>Coordinated care with other healthcare professionals, such as physical therapists and specialists</w:t>
      </w:r>
      <w:r w:rsidR="0019356F">
        <w:rPr>
          <w:rFonts w:ascii="Times New Roman" w:eastAsia="Times New Roman" w:hAnsi="Times New Roman" w:cs="Times New Roman"/>
        </w:rPr>
        <w:t xml:space="preserve"> ensuring mobility and transfer.</w:t>
      </w:r>
    </w:p>
    <w:p w14:paraId="0C03454D" w14:textId="584ECFDA" w:rsidR="002D67AC" w:rsidRDefault="00F12A00" w:rsidP="002D67AC">
      <w:pPr>
        <w:numPr>
          <w:ilvl w:val="0"/>
          <w:numId w:val="1"/>
        </w:numPr>
        <w:spacing w:after="4" w:line="257" w:lineRule="auto"/>
        <w:ind w:hanging="360"/>
      </w:pPr>
      <w:r w:rsidRPr="00F12A00">
        <w:rPr>
          <w:rFonts w:ascii="Times New Roman" w:eastAsia="Times New Roman" w:hAnsi="Times New Roman" w:cs="Times New Roman"/>
        </w:rPr>
        <w:t xml:space="preserve">Managed </w:t>
      </w:r>
      <w:r w:rsidR="00FA3A4B">
        <w:rPr>
          <w:rFonts w:ascii="Times New Roman" w:eastAsia="Times New Roman" w:hAnsi="Times New Roman" w:cs="Times New Roman"/>
        </w:rPr>
        <w:t xml:space="preserve">over 30 </w:t>
      </w:r>
      <w:r w:rsidRPr="00F12A00">
        <w:rPr>
          <w:rFonts w:ascii="Times New Roman" w:eastAsia="Times New Roman" w:hAnsi="Times New Roman" w:cs="Times New Roman"/>
        </w:rPr>
        <w:t>patient records</w:t>
      </w:r>
      <w:r w:rsidR="00FA3A4B">
        <w:rPr>
          <w:rFonts w:ascii="Times New Roman" w:eastAsia="Times New Roman" w:hAnsi="Times New Roman" w:cs="Times New Roman"/>
        </w:rPr>
        <w:t xml:space="preserve"> a day</w:t>
      </w:r>
      <w:r w:rsidRPr="00F12A00">
        <w:rPr>
          <w:rFonts w:ascii="Times New Roman" w:eastAsia="Times New Roman" w:hAnsi="Times New Roman" w:cs="Times New Roman"/>
        </w:rPr>
        <w:t xml:space="preserve"> with strict adherence to HIPAA guidelines, efficiently handling, scheduling, and requesting Prior Authorizations for specific medications</w:t>
      </w:r>
      <w:r w:rsidR="00211974">
        <w:rPr>
          <w:rFonts w:ascii="Times New Roman" w:eastAsia="Times New Roman" w:hAnsi="Times New Roman" w:cs="Times New Roman"/>
        </w:rPr>
        <w:t xml:space="preserve"> </w:t>
      </w:r>
      <w:r w:rsidR="006704DF">
        <w:rPr>
          <w:rFonts w:ascii="Times New Roman" w:eastAsia="Times New Roman" w:hAnsi="Times New Roman" w:cs="Times New Roman"/>
        </w:rPr>
        <w:t>through</w:t>
      </w:r>
      <w:r w:rsidR="00211974">
        <w:rPr>
          <w:rFonts w:ascii="Times New Roman" w:eastAsia="Times New Roman" w:hAnsi="Times New Roman" w:cs="Times New Roman"/>
        </w:rPr>
        <w:t xml:space="preserve"> insurances</w:t>
      </w:r>
      <w:r w:rsidRPr="00F12A00">
        <w:rPr>
          <w:rFonts w:ascii="Times New Roman" w:eastAsia="Times New Roman" w:hAnsi="Times New Roman" w:cs="Times New Roman"/>
        </w:rPr>
        <w:t>, resulting in enhanced operational efficiency.</w:t>
      </w:r>
    </w:p>
    <w:p w14:paraId="2D63F197" w14:textId="77777777" w:rsidR="00587BA7" w:rsidRDefault="00587BA7" w:rsidP="0019356F">
      <w:pPr>
        <w:spacing w:after="4" w:line="257" w:lineRule="auto"/>
        <w:ind w:left="365"/>
      </w:pPr>
    </w:p>
    <w:p w14:paraId="55BFA372" w14:textId="2FCC5076" w:rsidR="002D67AC" w:rsidRDefault="00F67F7C" w:rsidP="002D67AC">
      <w:pPr>
        <w:pStyle w:val="Heading3"/>
        <w:tabs>
          <w:tab w:val="right" w:pos="10821"/>
        </w:tabs>
        <w:ind w:left="-5" w:right="-5" w:firstLine="0"/>
      </w:pPr>
      <w:r>
        <w:t xml:space="preserve">CLUB </w:t>
      </w:r>
      <w:r w:rsidR="004134A2">
        <w:t xml:space="preserve">PILATES </w:t>
      </w:r>
      <w:r w:rsidR="004134A2">
        <w:tab/>
      </w:r>
      <w:r>
        <w:rPr>
          <w:b w:val="0"/>
        </w:rPr>
        <w:t>Miami</w:t>
      </w:r>
      <w:r w:rsidR="002D67AC">
        <w:rPr>
          <w:b w:val="0"/>
        </w:rPr>
        <w:t xml:space="preserve">, </w:t>
      </w:r>
      <w:r>
        <w:rPr>
          <w:b w:val="0"/>
        </w:rPr>
        <w:t>FL</w:t>
      </w:r>
      <w:r w:rsidR="002D67AC">
        <w:rPr>
          <w:b w:val="0"/>
        </w:rPr>
        <w:t xml:space="preserve"> </w:t>
      </w:r>
    </w:p>
    <w:p w14:paraId="33EE35C4" w14:textId="2140DD81" w:rsidR="002D67AC" w:rsidRDefault="00F67F7C" w:rsidP="002D67AC">
      <w:pPr>
        <w:tabs>
          <w:tab w:val="right" w:pos="10821"/>
        </w:tabs>
        <w:spacing w:after="27" w:line="257" w:lineRule="auto"/>
        <w:ind w:left="-10"/>
      </w:pPr>
      <w:r w:rsidRPr="00F67F7C">
        <w:rPr>
          <w:rFonts w:ascii="Times New Roman" w:eastAsia="Times New Roman" w:hAnsi="Times New Roman" w:cs="Times New Roman"/>
          <w:b/>
          <w:i/>
          <w:iCs/>
        </w:rPr>
        <w:t>Costumer Service / Sales Representative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D67AC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April</w:t>
      </w:r>
      <w:r w:rsidR="002D67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2022</w:t>
      </w:r>
      <w:r w:rsidR="002D67AC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December</w:t>
      </w:r>
      <w:r w:rsidR="002D67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2022</w:t>
      </w:r>
      <w:r w:rsidR="002D67AC">
        <w:rPr>
          <w:rFonts w:ascii="Times New Roman" w:eastAsia="Times New Roman" w:hAnsi="Times New Roman" w:cs="Times New Roman"/>
        </w:rPr>
        <w:t xml:space="preserve"> </w:t>
      </w:r>
    </w:p>
    <w:p w14:paraId="54916284" w14:textId="0ADAAD1B" w:rsidR="002D67AC" w:rsidRDefault="004134A2" w:rsidP="002D67AC">
      <w:pPr>
        <w:numPr>
          <w:ilvl w:val="0"/>
          <w:numId w:val="2"/>
        </w:numPr>
        <w:spacing w:after="4" w:line="257" w:lineRule="auto"/>
        <w:ind w:hanging="360"/>
      </w:pPr>
      <w:r w:rsidRPr="004134A2">
        <w:rPr>
          <w:rFonts w:ascii="Times New Roman" w:eastAsia="Times New Roman" w:hAnsi="Times New Roman" w:cs="Times New Roman"/>
        </w:rPr>
        <w:t>Drove revenue growth through strategic sales of memberships, consistently meeting or exceeding sales targets by effectively communicating the benefits of Pilates and fostering long-term client relationships</w:t>
      </w:r>
      <w:r w:rsidR="002D67AC">
        <w:rPr>
          <w:rFonts w:ascii="Times New Roman" w:eastAsia="Times New Roman" w:hAnsi="Times New Roman" w:cs="Times New Roman"/>
        </w:rPr>
        <w:t>.</w:t>
      </w:r>
    </w:p>
    <w:p w14:paraId="2888A34B" w14:textId="25ED9700" w:rsidR="00211974" w:rsidRPr="00587BA7" w:rsidRDefault="004134A2" w:rsidP="00604401">
      <w:pPr>
        <w:numPr>
          <w:ilvl w:val="0"/>
          <w:numId w:val="2"/>
        </w:numPr>
        <w:spacing w:after="4" w:line="257" w:lineRule="auto"/>
        <w:ind w:hanging="360"/>
      </w:pPr>
      <w:r w:rsidRPr="004134A2">
        <w:rPr>
          <w:rFonts w:ascii="Times New Roman" w:eastAsia="Times New Roman" w:hAnsi="Times New Roman" w:cs="Times New Roman"/>
        </w:rPr>
        <w:t xml:space="preserve">Managed client inquiries, scheduling, and account management with </w:t>
      </w:r>
      <w:r w:rsidR="006704DF">
        <w:rPr>
          <w:rFonts w:ascii="Times New Roman" w:eastAsia="Times New Roman" w:hAnsi="Times New Roman" w:cs="Times New Roman"/>
        </w:rPr>
        <w:t xml:space="preserve">a 76% percent in </w:t>
      </w:r>
      <w:r w:rsidRPr="004134A2">
        <w:rPr>
          <w:rFonts w:ascii="Times New Roman" w:eastAsia="Times New Roman" w:hAnsi="Times New Roman" w:cs="Times New Roman"/>
        </w:rPr>
        <w:t>efficiency and accuracy.</w:t>
      </w:r>
    </w:p>
    <w:p w14:paraId="4B85B010" w14:textId="77777777" w:rsidR="00587BA7" w:rsidRDefault="00587BA7" w:rsidP="00587BA7">
      <w:pPr>
        <w:spacing w:after="4" w:line="257" w:lineRule="auto"/>
        <w:rPr>
          <w:rFonts w:ascii="Times New Roman" w:eastAsia="Times New Roman" w:hAnsi="Times New Roman" w:cs="Times New Roman"/>
        </w:rPr>
      </w:pPr>
    </w:p>
    <w:p w14:paraId="47D79643" w14:textId="43A3EB9D" w:rsidR="0019356F" w:rsidRDefault="0019356F" w:rsidP="0019356F">
      <w:pPr>
        <w:pStyle w:val="Heading3"/>
        <w:spacing w:after="0"/>
        <w:ind w:right="4"/>
        <w:jc w:val="center"/>
      </w:pPr>
      <w:r>
        <w:t>Research</w:t>
      </w:r>
      <w:r>
        <w:t xml:space="preserve"> Experience </w:t>
      </w:r>
    </w:p>
    <w:p w14:paraId="2A9E2D00" w14:textId="77777777" w:rsidR="0019356F" w:rsidRPr="0019356F" w:rsidRDefault="0019356F" w:rsidP="0019356F">
      <w:pPr>
        <w:rPr>
          <w:sz w:val="13"/>
          <w:szCs w:val="15"/>
          <w:lang w:bidi="ar-SA"/>
        </w:rPr>
      </w:pPr>
    </w:p>
    <w:p w14:paraId="0A734CC0" w14:textId="61821D99" w:rsidR="0019356F" w:rsidRDefault="0019356F" w:rsidP="0019356F">
      <w:pPr>
        <w:pStyle w:val="Heading3"/>
        <w:tabs>
          <w:tab w:val="right" w:pos="10821"/>
        </w:tabs>
        <w:ind w:left="-5" w:right="-5" w:firstLine="0"/>
      </w:pPr>
      <w:r w:rsidRPr="0019356F">
        <w:rPr>
          <w:sz w:val="24"/>
          <w:lang w:val="es-CU"/>
        </w:rPr>
        <w:t>CARDIOVASCULAR MATRIX REMODELLING LAB</w:t>
      </w:r>
      <w:r>
        <w:rPr>
          <w:b w:val="0"/>
          <w:bCs/>
          <w:sz w:val="24"/>
          <w:lang w:val="es-CU"/>
        </w:rPr>
        <w:t xml:space="preserve">                                    </w:t>
      </w:r>
      <w:r>
        <w:rPr>
          <w:lang w:val="es-CU"/>
        </w:rPr>
        <w:t xml:space="preserve">       </w:t>
      </w:r>
      <w:r w:rsidRPr="002A3908">
        <w:rPr>
          <w:lang w:val="es-CU"/>
        </w:rPr>
        <w:t xml:space="preserve"> </w:t>
      </w:r>
      <w:r>
        <w:rPr>
          <w:b w:val="0"/>
        </w:rPr>
        <w:t xml:space="preserve">Miami, FL </w:t>
      </w:r>
    </w:p>
    <w:p w14:paraId="4CEB0225" w14:textId="737DFEC6" w:rsidR="0019356F" w:rsidRPr="0019356F" w:rsidRDefault="0019356F" w:rsidP="0019356F">
      <w:pPr>
        <w:tabs>
          <w:tab w:val="right" w:pos="10821"/>
        </w:tabs>
        <w:spacing w:after="27" w:line="257" w:lineRule="auto"/>
        <w:ind w:left="-10"/>
      </w:pPr>
      <w:r w:rsidRPr="002A3908">
        <w:rPr>
          <w:rFonts w:ascii="Times New Roman" w:hAnsi="Times New Roman" w:cs="Times New Roman"/>
          <w:b/>
          <w:i/>
          <w:iCs/>
          <w:lang w:val="es-CU"/>
        </w:rPr>
        <w:t>Undergraduate trainee</w:t>
      </w:r>
      <w:r>
        <w:rPr>
          <w:rFonts w:ascii="Times New Roman" w:hAnsi="Times New Roman" w:cs="Times New Roman"/>
          <w:b/>
          <w:i/>
          <w:iCs/>
          <w:lang w:val="es-C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August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Present </w:t>
      </w:r>
    </w:p>
    <w:p w14:paraId="22A21CFF" w14:textId="724FD826" w:rsidR="0019356F" w:rsidRPr="0019356F" w:rsidRDefault="0019356F" w:rsidP="0019356F">
      <w:pPr>
        <w:numPr>
          <w:ilvl w:val="0"/>
          <w:numId w:val="2"/>
        </w:numPr>
        <w:spacing w:after="4" w:line="257" w:lineRule="auto"/>
        <w:ind w:hanging="360"/>
      </w:pPr>
      <w:r w:rsidRPr="0019356F">
        <w:rPr>
          <w:rFonts w:ascii="Times New Roman" w:hAnsi="Times New Roman" w:cs="Times New Roman"/>
        </w:rPr>
        <w:t>Studying fundamental mechanistic differences between homeostatic Osteoblast mineralization and pathological vascular calcification via the release of extracellular vesicles</w:t>
      </w:r>
    </w:p>
    <w:p w14:paraId="403F1D02" w14:textId="77777777" w:rsidR="0019356F" w:rsidRPr="00EF57BA" w:rsidRDefault="0019356F" w:rsidP="0019356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CU"/>
        </w:rPr>
      </w:pPr>
    </w:p>
    <w:p w14:paraId="4124EF06" w14:textId="1E76BC10" w:rsidR="0019356F" w:rsidRDefault="0019356F" w:rsidP="0019356F">
      <w:pPr>
        <w:pStyle w:val="Heading3"/>
        <w:tabs>
          <w:tab w:val="right" w:pos="10821"/>
        </w:tabs>
        <w:ind w:left="-5" w:right="-5" w:firstLine="0"/>
      </w:pPr>
      <w:r>
        <w:lastRenderedPageBreak/>
        <w:t xml:space="preserve">UNIVERSIDAD DE CIENCIAS MEDICAS DE LA HABANA. </w:t>
      </w:r>
      <w:r>
        <w:t xml:space="preserve">                              </w:t>
      </w:r>
      <w:r>
        <w:rPr>
          <w:b w:val="0"/>
        </w:rPr>
        <w:t>Havana, Cuba</w:t>
      </w:r>
      <w:r>
        <w:rPr>
          <w:sz w:val="24"/>
          <w:lang w:val="es-CU"/>
        </w:rPr>
        <w:t xml:space="preserve">                                                                                                   </w:t>
      </w:r>
    </w:p>
    <w:p w14:paraId="3E5128B1" w14:textId="24A24A03" w:rsidR="0019356F" w:rsidRPr="004C0AF7" w:rsidRDefault="0019356F" w:rsidP="0019356F">
      <w:pPr>
        <w:spacing w:after="0" w:line="240" w:lineRule="auto"/>
        <w:rPr>
          <w:sz w:val="24"/>
          <w:lang w:val="es-CU"/>
        </w:rPr>
      </w:pPr>
      <w:r w:rsidRPr="003579BD">
        <w:rPr>
          <w:rFonts w:ascii="Times New Roman" w:eastAsia="Times New Roman" w:hAnsi="Times New Roman" w:cs="Times New Roman"/>
          <w:b/>
          <w:lang w:val="es-CU"/>
        </w:rPr>
        <w:t>Instituto de Cardiologia y Cirugia Cardiovascular</w:t>
      </w:r>
      <w:r>
        <w:rPr>
          <w:rFonts w:ascii="Times New Roman" w:hAnsi="Times New Roman" w:cs="Times New Roman"/>
          <w:b/>
          <w:sz w:val="24"/>
          <w:lang w:val="es-CU"/>
        </w:rPr>
        <w:t xml:space="preserve"> </w:t>
      </w:r>
      <w:r>
        <w:rPr>
          <w:sz w:val="24"/>
          <w:lang w:val="es-CU"/>
        </w:rPr>
        <w:t xml:space="preserve">                                                                   </w:t>
      </w:r>
      <w:r w:rsidRPr="0019356F">
        <w:rPr>
          <w:rFonts w:ascii="Times New Roman" w:hAnsi="Times New Roman" w:cs="Times New Roman"/>
          <w:sz w:val="24"/>
          <w:lang w:val="es-CU"/>
        </w:rPr>
        <w:t>2021</w:t>
      </w:r>
      <w:r>
        <w:rPr>
          <w:sz w:val="24"/>
          <w:lang w:val="es-CU"/>
        </w:rPr>
        <w:t xml:space="preserve">             </w:t>
      </w:r>
      <w:r>
        <w:rPr>
          <w:rFonts w:ascii="Times New Roman" w:hAnsi="Times New Roman" w:cs="Times New Roman"/>
          <w:b/>
          <w:i/>
          <w:iCs/>
          <w:lang w:val="es-CU"/>
        </w:rPr>
        <w:t xml:space="preserve">                                                                                                                                                        </w:t>
      </w:r>
    </w:p>
    <w:p w14:paraId="0CA16096" w14:textId="3DCBDF1A" w:rsidR="0019356F" w:rsidRDefault="0019356F" w:rsidP="0019356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97834">
        <w:rPr>
          <w:rFonts w:ascii="Times New Roman" w:hAnsi="Times New Roman" w:cs="Times New Roman"/>
          <w:b/>
          <w:bCs/>
          <w:i/>
          <w:iCs/>
          <w:color w:val="000000" w:themeColor="text1"/>
        </w:rPr>
        <w:t>"Clinical and Epidemiological Characterization of Patients with Atrial Septal Defect and Surgical Corrections, 2015-2018"</w:t>
      </w:r>
    </w:p>
    <w:p w14:paraId="1FB2C36A" w14:textId="1C87A50E" w:rsidR="004C0AF7" w:rsidRPr="004C0AF7" w:rsidRDefault="004C0AF7" w:rsidP="004C0AF7">
      <w:pPr>
        <w:numPr>
          <w:ilvl w:val="0"/>
          <w:numId w:val="1"/>
        </w:numPr>
        <w:spacing w:after="4" w:line="257" w:lineRule="auto"/>
        <w:ind w:hanging="360"/>
      </w:pPr>
      <w:r w:rsidRPr="004C0AF7">
        <w:rPr>
          <w:rFonts w:ascii="Times New Roman" w:hAnsi="Times New Roman" w:cs="Times New Roman"/>
          <w:color w:val="000000" w:themeColor="text1"/>
          <w:shd w:val="clear" w:color="auto" w:fill="FFFFFF"/>
        </w:rPr>
        <w:t>Conducted comprehensive clinical and epidemiological analysis of patients diagnosed with atrial septal defect and participated in data collection, analysis, and interpretation of results.</w:t>
      </w:r>
    </w:p>
    <w:p w14:paraId="76F39388" w14:textId="77777777" w:rsidR="0019356F" w:rsidRPr="0019356F" w:rsidRDefault="0019356F" w:rsidP="0019356F">
      <w:pPr>
        <w:rPr>
          <w:lang w:bidi="ar-SA"/>
        </w:rPr>
      </w:pPr>
    </w:p>
    <w:p w14:paraId="7F963A82" w14:textId="77777777" w:rsidR="0019356F" w:rsidRDefault="0019356F" w:rsidP="00587BA7">
      <w:pPr>
        <w:spacing w:after="4" w:line="257" w:lineRule="auto"/>
        <w:rPr>
          <w:rFonts w:ascii="Times New Roman" w:eastAsia="Times New Roman" w:hAnsi="Times New Roman" w:cs="Times New Roman"/>
        </w:rPr>
      </w:pPr>
    </w:p>
    <w:p w14:paraId="63DB3A7F" w14:textId="2BC02C45" w:rsidR="00587BA7" w:rsidRDefault="00587BA7" w:rsidP="00587BA7">
      <w:pPr>
        <w:pStyle w:val="Heading3"/>
        <w:spacing w:after="0"/>
        <w:ind w:right="4"/>
        <w:jc w:val="center"/>
      </w:pPr>
      <w:r>
        <w:t xml:space="preserve">Volunteer Experience </w:t>
      </w:r>
    </w:p>
    <w:p w14:paraId="6C5FFD57" w14:textId="487B8998" w:rsidR="00587BA7" w:rsidRDefault="00587BA7" w:rsidP="00587BA7">
      <w:pPr>
        <w:tabs>
          <w:tab w:val="right" w:pos="10821"/>
        </w:tabs>
        <w:spacing w:after="4" w:line="257" w:lineRule="auto"/>
        <w:ind w:left="-10"/>
      </w:pPr>
      <w:r>
        <w:rPr>
          <w:rFonts w:ascii="Times New Roman" w:eastAsia="Times New Roman" w:hAnsi="Times New Roman" w:cs="Times New Roman"/>
          <w:b/>
        </w:rPr>
        <w:t>UNIVERSITY OF MIAMI. Bascom Palmer Eye Institute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Miami, FL</w:t>
      </w:r>
    </w:p>
    <w:p w14:paraId="3986DF54" w14:textId="4C9D628A" w:rsidR="00587BA7" w:rsidRDefault="00587BA7" w:rsidP="00587BA7">
      <w:pPr>
        <w:tabs>
          <w:tab w:val="right" w:pos="10821"/>
        </w:tabs>
        <w:spacing w:after="27" w:line="257" w:lineRule="auto"/>
        <w:ind w:left="-115"/>
      </w:pPr>
      <w:r w:rsidRPr="00E80F1C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587BA7">
        <w:rPr>
          <w:rFonts w:ascii="Times New Roman" w:eastAsia="Times New Roman" w:hAnsi="Times New Roman" w:cs="Times New Roman"/>
          <w:b/>
          <w:i/>
          <w:iCs/>
        </w:rPr>
        <w:t>Patient and Family Centered Care Adviso</w:t>
      </w:r>
      <w:r>
        <w:rPr>
          <w:rFonts w:ascii="Times New Roman" w:eastAsia="Times New Roman" w:hAnsi="Times New Roman" w:cs="Times New Roman"/>
          <w:b/>
          <w:i/>
          <w:iCs/>
        </w:rPr>
        <w:t>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August 2022– May 2023 </w:t>
      </w:r>
    </w:p>
    <w:p w14:paraId="02C5A1C6" w14:textId="2D9B3039" w:rsidR="00587BA7" w:rsidRPr="004134A2" w:rsidRDefault="003579BD" w:rsidP="00587BA7">
      <w:pPr>
        <w:numPr>
          <w:ilvl w:val="0"/>
          <w:numId w:val="1"/>
        </w:numPr>
        <w:spacing w:after="4" w:line="257" w:lineRule="auto"/>
        <w:ind w:hanging="360"/>
      </w:pPr>
      <w:r w:rsidRPr="003579BD">
        <w:rPr>
          <w:rFonts w:ascii="Times New Roman" w:eastAsia="Times New Roman" w:hAnsi="Times New Roman" w:cs="Times New Roman"/>
        </w:rPr>
        <w:t>Worked with staff members to review and improve processes related to facilities, operations, and patient education materials, acting as a liaison between patients and healthcare providers to ensure that the needs were being met.</w:t>
      </w:r>
    </w:p>
    <w:p w14:paraId="6CFFBEA4" w14:textId="77777777" w:rsidR="004134A2" w:rsidRDefault="004134A2" w:rsidP="004134A2">
      <w:pPr>
        <w:spacing w:after="4" w:line="257" w:lineRule="auto"/>
        <w:ind w:left="365"/>
      </w:pPr>
    </w:p>
    <w:p w14:paraId="168C9078" w14:textId="660F6052" w:rsidR="003579BD" w:rsidRPr="003579BD" w:rsidRDefault="003579BD" w:rsidP="003579BD">
      <w:pPr>
        <w:tabs>
          <w:tab w:val="right" w:pos="10821"/>
        </w:tabs>
        <w:spacing w:after="4" w:line="257" w:lineRule="auto"/>
        <w:ind w:left="-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UNIVERSIDAD</w:t>
      </w:r>
      <w:r w:rsidR="00D6703B">
        <w:rPr>
          <w:rFonts w:ascii="Times New Roman" w:eastAsia="Times New Roman" w:hAnsi="Times New Roman" w:cs="Times New Roman"/>
          <w:b/>
        </w:rPr>
        <w:t xml:space="preserve"> DE CIENCIAS MEDICAS</w:t>
      </w:r>
      <w:r>
        <w:rPr>
          <w:rFonts w:ascii="Times New Roman" w:eastAsia="Times New Roman" w:hAnsi="Times New Roman" w:cs="Times New Roman"/>
          <w:b/>
        </w:rPr>
        <w:t xml:space="preserve"> DE LA HABANA. </w:t>
      </w:r>
      <w:r w:rsidRPr="003579BD">
        <w:rPr>
          <w:rFonts w:ascii="Times New Roman" w:eastAsia="Times New Roman" w:hAnsi="Times New Roman" w:cs="Times New Roman"/>
          <w:b/>
          <w:lang w:val="es-CU"/>
        </w:rPr>
        <w:t>Instituto de Cardiologia y Cirugia Cardiovascular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Miami, FL</w:t>
      </w:r>
    </w:p>
    <w:p w14:paraId="298EF9E7" w14:textId="61A06057" w:rsidR="003579BD" w:rsidRDefault="003579BD" w:rsidP="003579BD">
      <w:pPr>
        <w:tabs>
          <w:tab w:val="right" w:pos="10821"/>
        </w:tabs>
        <w:spacing w:after="27" w:line="257" w:lineRule="auto"/>
        <w:ind w:left="-115"/>
      </w:pPr>
      <w:r w:rsidRPr="00E80F1C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</w:rPr>
        <w:t xml:space="preserve">Student </w:t>
      </w:r>
      <w:r w:rsidR="00C44094">
        <w:rPr>
          <w:rFonts w:ascii="Times New Roman" w:eastAsia="Times New Roman" w:hAnsi="Times New Roman" w:cs="Times New Roman"/>
          <w:b/>
          <w:i/>
          <w:iCs/>
        </w:rPr>
        <w:t xml:space="preserve">Surgical </w:t>
      </w:r>
      <w:r>
        <w:rPr>
          <w:rFonts w:ascii="Times New Roman" w:eastAsia="Times New Roman" w:hAnsi="Times New Roman" w:cs="Times New Roman"/>
          <w:b/>
          <w:i/>
          <w:iCs/>
        </w:rPr>
        <w:t>Assistan</w:t>
      </w:r>
      <w:r w:rsidR="00C44094">
        <w:rPr>
          <w:rFonts w:ascii="Times New Roman" w:eastAsia="Times New Roman" w:hAnsi="Times New Roman" w:cs="Times New Roman"/>
          <w:b/>
          <w:i/>
          <w:iCs/>
        </w:rPr>
        <w:t>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January 2019– January 2022 </w:t>
      </w:r>
    </w:p>
    <w:p w14:paraId="1F16D66F" w14:textId="77777777" w:rsidR="0019356F" w:rsidRDefault="00211974" w:rsidP="0019356F">
      <w:pPr>
        <w:numPr>
          <w:ilvl w:val="0"/>
          <w:numId w:val="1"/>
        </w:numPr>
        <w:spacing w:after="4" w:line="257" w:lineRule="auto"/>
        <w:ind w:hanging="360"/>
      </w:pPr>
      <w:r w:rsidRPr="00211974">
        <w:rPr>
          <w:rFonts w:ascii="Times New Roman" w:eastAsia="Times New Roman" w:hAnsi="Times New Roman" w:cs="Times New Roman"/>
        </w:rPr>
        <w:t xml:space="preserve">Aided surgeons in preparing patients for </w:t>
      </w:r>
      <w:proofErr w:type="gramStart"/>
      <w:r w:rsidRPr="00211974">
        <w:rPr>
          <w:rFonts w:ascii="Times New Roman" w:eastAsia="Times New Roman" w:hAnsi="Times New Roman" w:cs="Times New Roman"/>
        </w:rPr>
        <w:t>pre</w:t>
      </w:r>
      <w:proofErr w:type="gramEnd"/>
      <w:r w:rsidRPr="00211974">
        <w:rPr>
          <w:rFonts w:ascii="Times New Roman" w:eastAsia="Times New Roman" w:hAnsi="Times New Roman" w:cs="Times New Roman"/>
        </w:rPr>
        <w:t xml:space="preserve"> and </w:t>
      </w:r>
      <w:r w:rsidR="00C4559B" w:rsidRPr="00211974">
        <w:rPr>
          <w:rFonts w:ascii="Times New Roman" w:eastAsia="Times New Roman" w:hAnsi="Times New Roman" w:cs="Times New Roman"/>
        </w:rPr>
        <w:t>post-surgery</w:t>
      </w:r>
      <w:r w:rsidRPr="00211974">
        <w:rPr>
          <w:rFonts w:ascii="Times New Roman" w:eastAsia="Times New Roman" w:hAnsi="Times New Roman" w:cs="Times New Roman"/>
        </w:rPr>
        <w:t xml:space="preserve">, which involved cleaning and disinfecting incision sites, helping to transfer patients to recovery rooms, </w:t>
      </w:r>
      <w:r w:rsidR="00C4559B" w:rsidRPr="00211974">
        <w:rPr>
          <w:rFonts w:ascii="Times New Roman" w:eastAsia="Times New Roman" w:hAnsi="Times New Roman" w:cs="Times New Roman"/>
        </w:rPr>
        <w:t>and keeping</w:t>
      </w:r>
      <w:r w:rsidRPr="00211974">
        <w:rPr>
          <w:rFonts w:ascii="Times New Roman" w:eastAsia="Times New Roman" w:hAnsi="Times New Roman" w:cs="Times New Roman"/>
        </w:rPr>
        <w:t xml:space="preserve"> accurate records of the procedure</w:t>
      </w:r>
      <w:r w:rsidR="00C44094">
        <w:rPr>
          <w:rFonts w:ascii="Times New Roman" w:eastAsia="Times New Roman" w:hAnsi="Times New Roman" w:cs="Times New Roman"/>
        </w:rPr>
        <w:t>.</w:t>
      </w:r>
    </w:p>
    <w:p w14:paraId="6284FCA2" w14:textId="5F92D99B" w:rsidR="0019356F" w:rsidRPr="0019356F" w:rsidRDefault="0019356F" w:rsidP="0019356F">
      <w:pPr>
        <w:numPr>
          <w:ilvl w:val="0"/>
          <w:numId w:val="1"/>
        </w:numPr>
        <w:spacing w:after="4" w:line="257" w:lineRule="auto"/>
        <w:ind w:hanging="360"/>
      </w:pPr>
      <w:r w:rsidRPr="0019356F">
        <w:rPr>
          <w:rFonts w:ascii="Times New Roman" w:hAnsi="Times New Roman" w:cs="Times New Roman"/>
        </w:rPr>
        <w:t>Interviewed and communicated with patients, performed various therapeutic procedures, and ass</w:t>
      </w:r>
      <w:r w:rsidRPr="0019356F">
        <w:rPr>
          <w:rFonts w:ascii="Times New Roman" w:hAnsi="Times New Roman" w:cs="Times New Roman"/>
        </w:rPr>
        <w:t>i</w:t>
      </w:r>
      <w:r w:rsidRPr="0019356F">
        <w:rPr>
          <w:rFonts w:ascii="Times New Roman" w:hAnsi="Times New Roman" w:cs="Times New Roman"/>
        </w:rPr>
        <w:t>sted in diagnostic and treatment decision making under doctors’ supervision.</w:t>
      </w:r>
    </w:p>
    <w:p w14:paraId="4B54A1FD" w14:textId="6A8EF280" w:rsidR="00C44094" w:rsidRDefault="00C44094" w:rsidP="0019356F">
      <w:pPr>
        <w:spacing w:after="4" w:line="257" w:lineRule="auto"/>
        <w:ind w:left="365"/>
      </w:pPr>
    </w:p>
    <w:p w14:paraId="2E85E906" w14:textId="77777777" w:rsidR="004134A2" w:rsidRDefault="004134A2" w:rsidP="00587BA7">
      <w:pPr>
        <w:pStyle w:val="Heading3"/>
        <w:spacing w:after="0"/>
        <w:ind w:left="0" w:right="12" w:firstLine="0"/>
      </w:pPr>
    </w:p>
    <w:p w14:paraId="624953AF" w14:textId="25F69373" w:rsidR="004134A2" w:rsidRDefault="004134A2" w:rsidP="004134A2">
      <w:pPr>
        <w:pStyle w:val="Heading3"/>
        <w:spacing w:after="0"/>
        <w:ind w:right="4"/>
        <w:jc w:val="center"/>
      </w:pPr>
      <w:r>
        <w:t>Certifications</w:t>
      </w:r>
    </w:p>
    <w:p w14:paraId="008BBFF7" w14:textId="635EF08E" w:rsidR="00587BA7" w:rsidRPr="00C4559B" w:rsidRDefault="00587BA7" w:rsidP="00587BA7">
      <w:pPr>
        <w:tabs>
          <w:tab w:val="right" w:pos="10821"/>
        </w:tabs>
        <w:spacing w:after="4" w:line="257" w:lineRule="auto"/>
        <w:ind w:left="-10"/>
        <w:rPr>
          <w:rFonts w:ascii="Times New Roman" w:eastAsia="Times New Roman" w:hAnsi="Times New Roman" w:cs="Times New Roman"/>
          <w:bCs/>
        </w:rPr>
      </w:pPr>
      <w:r w:rsidRPr="00C4559B">
        <w:rPr>
          <w:rFonts w:ascii="Times New Roman" w:eastAsia="Times New Roman" w:hAnsi="Times New Roman" w:cs="Times New Roman"/>
          <w:bCs/>
        </w:rPr>
        <w:t>Florida Registered Medical Assistant</w:t>
      </w:r>
      <w:r w:rsidR="004134A2" w:rsidRPr="00C4559B">
        <w:rPr>
          <w:rFonts w:ascii="Times New Roman" w:eastAsia="Times New Roman" w:hAnsi="Times New Roman" w:cs="Times New Roman"/>
          <w:bCs/>
        </w:rPr>
        <w:t xml:space="preserve"> </w:t>
      </w:r>
      <w:r w:rsidR="004134A2" w:rsidRPr="00C4559B">
        <w:rPr>
          <w:rFonts w:ascii="Times New Roman" w:eastAsia="Times New Roman" w:hAnsi="Times New Roman" w:cs="Times New Roman"/>
          <w:bCs/>
        </w:rPr>
        <w:tab/>
      </w:r>
    </w:p>
    <w:p w14:paraId="7FE5A715" w14:textId="683C10D7" w:rsidR="004134A2" w:rsidRPr="00C4559B" w:rsidRDefault="00587BA7" w:rsidP="00587BA7">
      <w:pPr>
        <w:tabs>
          <w:tab w:val="right" w:pos="10821"/>
        </w:tabs>
        <w:spacing w:after="4" w:line="257" w:lineRule="auto"/>
        <w:ind w:left="-10"/>
        <w:rPr>
          <w:rFonts w:ascii="Times New Roman" w:eastAsia="Times New Roman" w:hAnsi="Times New Roman" w:cs="Times New Roman"/>
          <w:bCs/>
        </w:rPr>
      </w:pPr>
      <w:r w:rsidRPr="00C4559B">
        <w:rPr>
          <w:rFonts w:ascii="Times New Roman" w:eastAsia="Times New Roman" w:hAnsi="Times New Roman" w:cs="Times New Roman"/>
          <w:bCs/>
        </w:rPr>
        <w:t xml:space="preserve">Basic Concepts and Technology in Phlebotomy </w:t>
      </w:r>
      <w:r w:rsidRPr="00C4559B">
        <w:rPr>
          <w:rFonts w:ascii="Times New Roman" w:eastAsia="Times New Roman" w:hAnsi="Times New Roman" w:cs="Times New Roman"/>
          <w:bCs/>
        </w:rPr>
        <w:tab/>
      </w:r>
    </w:p>
    <w:p w14:paraId="27DF7914" w14:textId="3316EC03" w:rsidR="00604401" w:rsidRPr="00C4559B" w:rsidRDefault="00587BA7" w:rsidP="00587BA7">
      <w:pPr>
        <w:tabs>
          <w:tab w:val="right" w:pos="10821"/>
        </w:tabs>
        <w:spacing w:after="4" w:line="257" w:lineRule="auto"/>
        <w:ind w:left="-10"/>
        <w:rPr>
          <w:rFonts w:ascii="Times New Roman" w:eastAsia="Times New Roman" w:hAnsi="Times New Roman" w:cs="Times New Roman"/>
          <w:bCs/>
        </w:rPr>
      </w:pPr>
      <w:r w:rsidRPr="00C4559B">
        <w:rPr>
          <w:rFonts w:ascii="Times New Roman" w:eastAsia="Times New Roman" w:hAnsi="Times New Roman" w:cs="Times New Roman"/>
          <w:bCs/>
        </w:rPr>
        <w:t>Electrocardiogram</w:t>
      </w:r>
      <w:r w:rsidR="00C44094">
        <w:rPr>
          <w:rFonts w:ascii="Times New Roman" w:eastAsia="Times New Roman" w:hAnsi="Times New Roman" w:cs="Times New Roman"/>
          <w:bCs/>
        </w:rPr>
        <w:t xml:space="preserve"> (EKG)</w:t>
      </w:r>
    </w:p>
    <w:p w14:paraId="3FB494FF" w14:textId="3721F05A" w:rsidR="00604401" w:rsidRPr="00C4559B" w:rsidRDefault="00604401" w:rsidP="00587BA7">
      <w:pPr>
        <w:tabs>
          <w:tab w:val="right" w:pos="10821"/>
        </w:tabs>
        <w:spacing w:after="4" w:line="257" w:lineRule="auto"/>
        <w:ind w:left="-10"/>
        <w:rPr>
          <w:rFonts w:ascii="Times New Roman" w:eastAsia="Times New Roman" w:hAnsi="Times New Roman" w:cs="Times New Roman"/>
          <w:bCs/>
        </w:rPr>
      </w:pPr>
      <w:r w:rsidRPr="00C4559B">
        <w:rPr>
          <w:rFonts w:ascii="Times New Roman" w:eastAsia="Times New Roman" w:hAnsi="Times New Roman" w:cs="Times New Roman"/>
          <w:bCs/>
        </w:rPr>
        <w:t>Basic Life Support Certification</w:t>
      </w:r>
      <w:r w:rsidR="00C4559B" w:rsidRPr="00C4559B">
        <w:rPr>
          <w:rFonts w:ascii="Times New Roman" w:eastAsia="Times New Roman" w:hAnsi="Times New Roman" w:cs="Times New Roman"/>
          <w:bCs/>
        </w:rPr>
        <w:t xml:space="preserve"> (BLS)</w:t>
      </w:r>
    </w:p>
    <w:p w14:paraId="67A19CE3" w14:textId="1EC5191B" w:rsidR="004134A2" w:rsidRPr="00C4559B" w:rsidRDefault="00604401" w:rsidP="00587BA7">
      <w:pPr>
        <w:tabs>
          <w:tab w:val="right" w:pos="10821"/>
        </w:tabs>
        <w:spacing w:after="4" w:line="257" w:lineRule="auto"/>
        <w:ind w:left="-10"/>
        <w:rPr>
          <w:rFonts w:ascii="Times New Roman" w:eastAsia="Times New Roman" w:hAnsi="Times New Roman" w:cs="Times New Roman"/>
          <w:bCs/>
        </w:rPr>
      </w:pPr>
      <w:r w:rsidRPr="00C4559B">
        <w:rPr>
          <w:rFonts w:ascii="Times New Roman" w:eastAsia="Times New Roman" w:hAnsi="Times New Roman" w:cs="Times New Roman"/>
          <w:bCs/>
        </w:rPr>
        <w:t>Cardiopulmonary Resuscitation (CPR)</w:t>
      </w:r>
      <w:r w:rsidR="00587BA7" w:rsidRPr="00C4559B">
        <w:rPr>
          <w:rFonts w:ascii="Times New Roman" w:eastAsia="Times New Roman" w:hAnsi="Times New Roman" w:cs="Times New Roman"/>
          <w:bCs/>
        </w:rPr>
        <w:tab/>
      </w:r>
    </w:p>
    <w:p w14:paraId="2E649F6E" w14:textId="0B355B0A" w:rsidR="006704DF" w:rsidRPr="00C4559B" w:rsidRDefault="00C4559B" w:rsidP="006704DF">
      <w:pPr>
        <w:tabs>
          <w:tab w:val="right" w:pos="10821"/>
        </w:tabs>
        <w:spacing w:after="4" w:line="257" w:lineRule="auto"/>
        <w:ind w:left="-10"/>
        <w:rPr>
          <w:rFonts w:ascii="Times New Roman" w:eastAsia="Times New Roman" w:hAnsi="Times New Roman" w:cs="Times New Roman"/>
          <w:bCs/>
        </w:rPr>
      </w:pPr>
      <w:r w:rsidRPr="00C4559B">
        <w:rPr>
          <w:rFonts w:ascii="Times New Roman" w:hAnsi="Times New Roman" w:cs="Times New Roman"/>
          <w:bCs/>
        </w:rPr>
        <w:t>Working with the IACUC. Lab Animal Research. Working with Mice in Research Settings</w:t>
      </w:r>
    </w:p>
    <w:p w14:paraId="05D6B1D5" w14:textId="57A6A068" w:rsidR="006704DF" w:rsidRPr="00C4559B" w:rsidRDefault="006704DF" w:rsidP="006704DF">
      <w:pPr>
        <w:tabs>
          <w:tab w:val="right" w:pos="10821"/>
        </w:tabs>
        <w:spacing w:after="4" w:line="257" w:lineRule="auto"/>
        <w:ind w:left="-10"/>
        <w:rPr>
          <w:rFonts w:ascii="Times New Roman" w:eastAsia="Times New Roman" w:hAnsi="Times New Roman" w:cs="Times New Roman"/>
          <w:bCs/>
        </w:rPr>
      </w:pPr>
      <w:r w:rsidRPr="00C4559B">
        <w:rPr>
          <w:rFonts w:ascii="Times New Roman" w:eastAsia="Times New Roman" w:hAnsi="Times New Roman" w:cs="Times New Roman"/>
          <w:bCs/>
        </w:rPr>
        <w:t>FIU Development Training</w:t>
      </w:r>
    </w:p>
    <w:p w14:paraId="7CF4E033" w14:textId="170829B4" w:rsidR="006704DF" w:rsidRPr="006704DF" w:rsidRDefault="006704DF" w:rsidP="006704DF">
      <w:pPr>
        <w:rPr>
          <w:rFonts w:ascii="Times New Roman" w:hAnsi="Times New Roman" w:cs="Times New Roman"/>
          <w:b/>
          <w:bCs/>
        </w:rPr>
      </w:pPr>
    </w:p>
    <w:p w14:paraId="060410AA" w14:textId="42394E36" w:rsidR="002D67AC" w:rsidRDefault="00587BA7" w:rsidP="00112EF9">
      <w:pPr>
        <w:pStyle w:val="Heading3"/>
        <w:spacing w:after="0"/>
        <w:ind w:right="12"/>
        <w:jc w:val="center"/>
      </w:pPr>
      <w:r>
        <w:t>Skills and</w:t>
      </w:r>
      <w:r w:rsidR="00F67F7C">
        <w:t xml:space="preserve"> Abilities</w:t>
      </w:r>
    </w:p>
    <w:p w14:paraId="64FFEE9F" w14:textId="7C6AB12A" w:rsidR="002D67AC" w:rsidRDefault="002D67AC" w:rsidP="002D67AC">
      <w:pPr>
        <w:spacing w:after="4" w:line="257" w:lineRule="auto"/>
        <w:ind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Technical: </w:t>
      </w:r>
      <w:r w:rsidR="00112EF9">
        <w:rPr>
          <w:rFonts w:ascii="Times New Roman" w:eastAsia="Times New Roman" w:hAnsi="Times New Roman" w:cs="Times New Roman"/>
        </w:rPr>
        <w:t>Basic Software skills, Microsoft Office Suite</w:t>
      </w:r>
      <w:r w:rsidR="00F67F7C">
        <w:rPr>
          <w:rFonts w:ascii="Times New Roman" w:eastAsia="Times New Roman" w:hAnsi="Times New Roman" w:cs="Times New Roman"/>
        </w:rPr>
        <w:t xml:space="preserve">, </w:t>
      </w:r>
      <w:r w:rsidR="00112EF9">
        <w:rPr>
          <w:rFonts w:ascii="Times New Roman" w:eastAsia="Times New Roman" w:hAnsi="Times New Roman" w:cs="Times New Roman"/>
        </w:rPr>
        <w:t xml:space="preserve">Google Workspace, Statistical Analysis and Data Modeling, System Administration, EMR </w:t>
      </w:r>
      <w:proofErr w:type="spellStart"/>
      <w:r w:rsidR="00112EF9">
        <w:rPr>
          <w:rFonts w:ascii="Times New Roman" w:eastAsia="Times New Roman" w:hAnsi="Times New Roman" w:cs="Times New Roman"/>
        </w:rPr>
        <w:t>software</w:t>
      </w:r>
      <w:r w:rsidR="00C44094">
        <w:rPr>
          <w:rFonts w:ascii="Times New Roman" w:eastAsia="Times New Roman" w:hAnsi="Times New Roman" w:cs="Times New Roman"/>
        </w:rPr>
        <w:t>s</w:t>
      </w:r>
      <w:proofErr w:type="spellEnd"/>
      <w:r w:rsidR="00C44094">
        <w:rPr>
          <w:rFonts w:ascii="Times New Roman" w:eastAsia="Times New Roman" w:hAnsi="Times New Roman" w:cs="Times New Roman"/>
        </w:rPr>
        <w:t xml:space="preserve"> </w:t>
      </w:r>
      <w:r w:rsidR="00587BA7">
        <w:rPr>
          <w:rFonts w:ascii="Times New Roman" w:eastAsia="Times New Roman" w:hAnsi="Times New Roman" w:cs="Times New Roman"/>
        </w:rPr>
        <w:t>Care Cloud</w:t>
      </w:r>
      <w:r w:rsidR="00112EF9">
        <w:rPr>
          <w:rFonts w:ascii="Times New Roman" w:eastAsia="Times New Roman" w:hAnsi="Times New Roman" w:cs="Times New Roman"/>
        </w:rPr>
        <w:t xml:space="preserve"> </w:t>
      </w:r>
      <w:r w:rsidR="00C44094">
        <w:rPr>
          <w:rFonts w:ascii="Times New Roman" w:eastAsia="Times New Roman" w:hAnsi="Times New Roman" w:cs="Times New Roman"/>
        </w:rPr>
        <w:t>and EPIC</w:t>
      </w:r>
    </w:p>
    <w:p w14:paraId="439206AC" w14:textId="11FBF3BD" w:rsidR="00F67F7C" w:rsidRDefault="00F67F7C" w:rsidP="00587BA7">
      <w:pPr>
        <w:spacing w:after="4" w:line="257" w:lineRule="auto"/>
        <w:ind w:hanging="10"/>
      </w:pPr>
      <w:r>
        <w:rPr>
          <w:rFonts w:ascii="Times New Roman" w:eastAsia="Times New Roman" w:hAnsi="Times New Roman" w:cs="Times New Roman"/>
          <w:b/>
        </w:rPr>
        <w:t xml:space="preserve">Laboratory: </w:t>
      </w:r>
      <w:r>
        <w:rPr>
          <w:rFonts w:ascii="Times New Roman" w:eastAsia="Times New Roman" w:hAnsi="Times New Roman" w:cs="Times New Roman"/>
        </w:rPr>
        <w:t>Cell culture, EV isolation</w:t>
      </w:r>
      <w:r w:rsidR="00C44094">
        <w:rPr>
          <w:rFonts w:ascii="Times New Roman" w:eastAsia="Times New Roman" w:hAnsi="Times New Roman" w:cs="Times New Roman"/>
        </w:rPr>
        <w:t>, Gross Dissection</w:t>
      </w:r>
    </w:p>
    <w:p w14:paraId="63459D31" w14:textId="321CF574" w:rsidR="0099613B" w:rsidRDefault="002D67AC" w:rsidP="00587BA7">
      <w:pPr>
        <w:spacing w:after="4" w:line="257" w:lineRule="auto"/>
        <w:ind w:hanging="10"/>
      </w:pPr>
      <w:r>
        <w:rPr>
          <w:rFonts w:ascii="Times New Roman" w:eastAsia="Times New Roman" w:hAnsi="Times New Roman" w:cs="Times New Roman"/>
          <w:b/>
        </w:rPr>
        <w:t xml:space="preserve">Language: </w:t>
      </w:r>
      <w:r w:rsidR="00112EF9">
        <w:rPr>
          <w:rFonts w:ascii="Times New Roman" w:eastAsia="Times New Roman" w:hAnsi="Times New Roman" w:cs="Times New Roman"/>
        </w:rPr>
        <w:t>Fluen</w:t>
      </w:r>
      <w:r w:rsidR="00F67F7C">
        <w:rPr>
          <w:rFonts w:ascii="Times New Roman" w:eastAsia="Times New Roman" w:hAnsi="Times New Roman" w:cs="Times New Roman"/>
        </w:rPr>
        <w:t>t</w:t>
      </w:r>
      <w:r w:rsidR="00112EF9">
        <w:rPr>
          <w:rFonts w:ascii="Times New Roman" w:eastAsia="Times New Roman" w:hAnsi="Times New Roman" w:cs="Times New Roman"/>
        </w:rPr>
        <w:t xml:space="preserve"> in English and Spanish, Conversant in French.</w:t>
      </w:r>
    </w:p>
    <w:sectPr w:rsidR="0099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1F7C" w14:textId="77777777" w:rsidR="00622815" w:rsidRDefault="00622815" w:rsidP="00587BA7">
      <w:pPr>
        <w:spacing w:after="0" w:line="240" w:lineRule="auto"/>
      </w:pPr>
      <w:r>
        <w:separator/>
      </w:r>
    </w:p>
  </w:endnote>
  <w:endnote w:type="continuationSeparator" w:id="0">
    <w:p w14:paraId="54142C8F" w14:textId="77777777" w:rsidR="00622815" w:rsidRDefault="00622815" w:rsidP="0058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05C2" w14:textId="77777777" w:rsidR="00622815" w:rsidRDefault="00622815" w:rsidP="00587BA7">
      <w:pPr>
        <w:spacing w:after="0" w:line="240" w:lineRule="auto"/>
      </w:pPr>
      <w:r>
        <w:separator/>
      </w:r>
    </w:p>
  </w:footnote>
  <w:footnote w:type="continuationSeparator" w:id="0">
    <w:p w14:paraId="6407F33A" w14:textId="77777777" w:rsidR="00622815" w:rsidRDefault="00622815" w:rsidP="0058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F88"/>
    <w:multiLevelType w:val="hybridMultilevel"/>
    <w:tmpl w:val="14F43A5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7784DD4"/>
    <w:multiLevelType w:val="hybridMultilevel"/>
    <w:tmpl w:val="1CA69424"/>
    <w:lvl w:ilvl="0" w:tplc="DFB6E0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48BE"/>
    <w:multiLevelType w:val="hybridMultilevel"/>
    <w:tmpl w:val="46C450B4"/>
    <w:lvl w:ilvl="0" w:tplc="B66A747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963C3"/>
    <w:multiLevelType w:val="hybridMultilevel"/>
    <w:tmpl w:val="DFD0E5B0"/>
    <w:lvl w:ilvl="0" w:tplc="21784CA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C53F4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10DEC8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6B8BC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A8ABA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28A0F4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CDD7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AA182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A2D64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306C2"/>
    <w:multiLevelType w:val="hybridMultilevel"/>
    <w:tmpl w:val="A07C3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A080D"/>
    <w:multiLevelType w:val="hybridMultilevel"/>
    <w:tmpl w:val="028AB480"/>
    <w:lvl w:ilvl="0" w:tplc="15E8E15A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C7132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CE11C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CCD52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09B36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03210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2A02E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94B604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0BB2C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6030927">
    <w:abstractNumId w:val="5"/>
  </w:num>
  <w:num w:numId="2" w16cid:durableId="1729840780">
    <w:abstractNumId w:val="3"/>
  </w:num>
  <w:num w:numId="3" w16cid:durableId="214704682">
    <w:abstractNumId w:val="2"/>
  </w:num>
  <w:num w:numId="4" w16cid:durableId="1841461581">
    <w:abstractNumId w:val="4"/>
  </w:num>
  <w:num w:numId="5" w16cid:durableId="2013218634">
    <w:abstractNumId w:val="1"/>
  </w:num>
  <w:num w:numId="6" w16cid:durableId="4102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AC"/>
    <w:rsid w:val="00112EF9"/>
    <w:rsid w:val="00125ED5"/>
    <w:rsid w:val="0019356F"/>
    <w:rsid w:val="00211974"/>
    <w:rsid w:val="00264753"/>
    <w:rsid w:val="00271C92"/>
    <w:rsid w:val="002D67AC"/>
    <w:rsid w:val="00311DF1"/>
    <w:rsid w:val="003579BD"/>
    <w:rsid w:val="004134A2"/>
    <w:rsid w:val="004C0AF7"/>
    <w:rsid w:val="004D2BE6"/>
    <w:rsid w:val="00587BA7"/>
    <w:rsid w:val="00604401"/>
    <w:rsid w:val="00622815"/>
    <w:rsid w:val="006704DF"/>
    <w:rsid w:val="00682AA0"/>
    <w:rsid w:val="006D46DD"/>
    <w:rsid w:val="0099613B"/>
    <w:rsid w:val="00B44DE8"/>
    <w:rsid w:val="00C26C63"/>
    <w:rsid w:val="00C44094"/>
    <w:rsid w:val="00C4559B"/>
    <w:rsid w:val="00D03653"/>
    <w:rsid w:val="00D6080B"/>
    <w:rsid w:val="00D6703B"/>
    <w:rsid w:val="00DE687D"/>
    <w:rsid w:val="00E80F1C"/>
    <w:rsid w:val="00F12A00"/>
    <w:rsid w:val="00F67F7C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01B46"/>
  <w15:chartTrackingRefBased/>
  <w15:docId w15:val="{97B0EBC0-2384-1349-AF9E-4AA9B908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AC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3">
    <w:name w:val="heading 3"/>
    <w:next w:val="Normal"/>
    <w:link w:val="Heading3Char"/>
    <w:uiPriority w:val="9"/>
    <w:unhideWhenUsed/>
    <w:qFormat/>
    <w:rsid w:val="002D67AC"/>
    <w:pPr>
      <w:keepNext/>
      <w:keepLines/>
      <w:spacing w:after="21" w:line="259" w:lineRule="auto"/>
      <w:ind w:left="10" w:right="14" w:hanging="10"/>
      <w:outlineLvl w:val="2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67AC"/>
    <w:rPr>
      <w:rFonts w:ascii="Times New Roman" w:eastAsia="Times New Roman" w:hAnsi="Times New Roman" w:cs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58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A7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8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A7"/>
    <w:rPr>
      <w:rFonts w:ascii="Calibri" w:eastAsia="Calibri" w:hAnsi="Calibri" w:cs="Calibri"/>
      <w:color w:val="000000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21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Mendoza Hung</dc:creator>
  <cp:keywords/>
  <dc:description/>
  <cp:lastModifiedBy>Nicole Mendoza Hung</cp:lastModifiedBy>
  <cp:revision>13</cp:revision>
  <dcterms:created xsi:type="dcterms:W3CDTF">2024-01-04T23:59:00Z</dcterms:created>
  <dcterms:modified xsi:type="dcterms:W3CDTF">2024-02-12T14:10:00Z</dcterms:modified>
</cp:coreProperties>
</file>