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8203" w14:textId="4328ACD0" w:rsidR="007717ED" w:rsidRPr="00452866" w:rsidRDefault="00452866" w:rsidP="004528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2866">
        <w:rPr>
          <w:rFonts w:ascii="Times New Roman" w:hAnsi="Times New Roman" w:cs="Times New Roman"/>
          <w:b/>
          <w:bCs/>
          <w:sz w:val="32"/>
          <w:szCs w:val="32"/>
        </w:rPr>
        <w:t xml:space="preserve">Sophie </w:t>
      </w:r>
      <w:r w:rsidR="001F16A0">
        <w:rPr>
          <w:rFonts w:ascii="Times New Roman" w:hAnsi="Times New Roman" w:cs="Times New Roman"/>
          <w:b/>
          <w:bCs/>
          <w:sz w:val="32"/>
          <w:szCs w:val="32"/>
        </w:rPr>
        <w:t xml:space="preserve">Kate </w:t>
      </w:r>
      <w:r w:rsidRPr="00452866">
        <w:rPr>
          <w:rFonts w:ascii="Times New Roman" w:hAnsi="Times New Roman" w:cs="Times New Roman"/>
          <w:b/>
          <w:bCs/>
          <w:sz w:val="32"/>
          <w:szCs w:val="32"/>
        </w:rPr>
        <w:t>Ashbrook</w:t>
      </w:r>
    </w:p>
    <w:p w14:paraId="51DF40C3" w14:textId="4A2D9A4A" w:rsidR="0051478D" w:rsidRDefault="00452866" w:rsidP="0051478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52866">
        <w:rPr>
          <w:rFonts w:ascii="Times New Roman" w:hAnsi="Times New Roman" w:cs="Times New Roman"/>
        </w:rPr>
        <w:t>Miami, FL 331</w:t>
      </w:r>
      <w:r w:rsidR="00265092">
        <w:rPr>
          <w:rFonts w:ascii="Times New Roman" w:hAnsi="Times New Roman" w:cs="Times New Roman"/>
        </w:rPr>
        <w:t>30</w:t>
      </w:r>
      <w:r w:rsidRPr="00452866">
        <w:rPr>
          <w:rFonts w:ascii="Times New Roman" w:hAnsi="Times New Roman" w:cs="Times New Roman"/>
        </w:rPr>
        <w:t xml:space="preserve"> | (618) 318 – 5500</w:t>
      </w:r>
      <w:r w:rsidR="00A05721">
        <w:rPr>
          <w:rFonts w:ascii="Times New Roman" w:hAnsi="Times New Roman" w:cs="Times New Roman"/>
        </w:rPr>
        <w:t xml:space="preserve"> </w:t>
      </w:r>
      <w:r w:rsidRPr="00452866">
        <w:rPr>
          <w:rFonts w:ascii="Times New Roman" w:hAnsi="Times New Roman" w:cs="Times New Roman"/>
        </w:rPr>
        <w:t>| sashb010@fiu.edu | linkedin.com/in/</w:t>
      </w:r>
      <w:proofErr w:type="spellStart"/>
      <w:r w:rsidRPr="00452866">
        <w:rPr>
          <w:rFonts w:ascii="Times New Roman" w:hAnsi="Times New Roman" w:cs="Times New Roman"/>
        </w:rPr>
        <w:t>sophieashbrook</w:t>
      </w:r>
      <w:proofErr w:type="spellEnd"/>
      <w:r w:rsidRPr="00452866">
        <w:rPr>
          <w:rFonts w:ascii="Times New Roman" w:hAnsi="Times New Roman" w:cs="Times New Roman"/>
        </w:rPr>
        <w:t xml:space="preserve">/ </w:t>
      </w:r>
    </w:p>
    <w:p w14:paraId="7017F916" w14:textId="77777777" w:rsidR="0051478D" w:rsidRDefault="0051478D" w:rsidP="0051478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58E340B5" w14:textId="1C1ECCA7" w:rsidR="00452866" w:rsidRDefault="00DB3241" w:rsidP="00DB324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DB3241">
        <w:rPr>
          <w:rFonts w:ascii="Times New Roman" w:hAnsi="Times New Roman" w:cs="Times New Roman"/>
          <w:b/>
          <w:bCs/>
        </w:rPr>
        <w:t xml:space="preserve">EDUCATION </w:t>
      </w:r>
    </w:p>
    <w:p w14:paraId="27FD8DE0" w14:textId="1BB02928" w:rsidR="00452866" w:rsidRDefault="00452866" w:rsidP="004528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Florida International University (FIU), Miami, FL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05721" w:rsidRPr="007D43EC">
        <w:rPr>
          <w:rFonts w:ascii="Times New Roman" w:hAnsi="Times New Roman" w:cs="Times New Roman"/>
          <w:b/>
          <w:bCs/>
          <w:i/>
          <w:iCs/>
        </w:rPr>
        <w:t xml:space="preserve">       January </w:t>
      </w:r>
      <w:r w:rsidRPr="007D43EC">
        <w:rPr>
          <w:rFonts w:ascii="Times New Roman" w:hAnsi="Times New Roman" w:cs="Times New Roman"/>
          <w:b/>
          <w:bCs/>
          <w:i/>
          <w:iCs/>
        </w:rPr>
        <w:t>202</w:t>
      </w:r>
      <w:r w:rsidR="00DB3241" w:rsidRPr="007D43EC">
        <w:rPr>
          <w:rFonts w:ascii="Times New Roman" w:hAnsi="Times New Roman" w:cs="Times New Roman"/>
          <w:b/>
          <w:bCs/>
          <w:i/>
          <w:iCs/>
        </w:rPr>
        <w:t>2</w:t>
      </w:r>
      <w:r w:rsidRPr="007D43EC">
        <w:rPr>
          <w:rFonts w:ascii="Times New Roman" w:hAnsi="Times New Roman" w:cs="Times New Roman"/>
          <w:b/>
          <w:bCs/>
          <w:i/>
          <w:iCs/>
        </w:rPr>
        <w:t xml:space="preserve"> – Current</w:t>
      </w:r>
    </w:p>
    <w:p w14:paraId="427FDE9D" w14:textId="60F0257B" w:rsidR="00452866" w:rsidRDefault="00452866" w:rsidP="00452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452866">
        <w:rPr>
          <w:rFonts w:ascii="Times New Roman" w:hAnsi="Times New Roman" w:cs="Times New Roman"/>
        </w:rPr>
        <w:t>Doctor of Philosophy, Biomedical Engineering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DB3241">
        <w:rPr>
          <w:rFonts w:ascii="Times New Roman" w:hAnsi="Times New Roman" w:cs="Times New Roman"/>
          <w:i/>
          <w:iCs/>
        </w:rPr>
        <w:t>GPA: 3.5</w:t>
      </w:r>
      <w:r w:rsidR="00DB3241" w:rsidRPr="00DB3241">
        <w:rPr>
          <w:rFonts w:ascii="Times New Roman" w:hAnsi="Times New Roman" w:cs="Times New Roman"/>
          <w:i/>
          <w:iCs/>
        </w:rPr>
        <w:t>6</w:t>
      </w:r>
    </w:p>
    <w:p w14:paraId="0FB81925" w14:textId="2E8D6E69" w:rsidR="00452866" w:rsidRDefault="00452866" w:rsidP="00452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Advisor: Dr. Joshua D</w:t>
      </w:r>
      <w:r w:rsidR="006665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Hutcheson </w:t>
      </w:r>
    </w:p>
    <w:p w14:paraId="15DE5133" w14:textId="691B9AB9" w:rsidR="00452866" w:rsidRDefault="00452866" w:rsidP="0045286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Date of Ph.D. Conferral: Fall 2025</w:t>
      </w:r>
    </w:p>
    <w:p w14:paraId="630B90A9" w14:textId="035F5F97" w:rsidR="00452866" w:rsidRDefault="00452866" w:rsidP="00452866">
      <w:pPr>
        <w:rPr>
          <w:rFonts w:ascii="Times New Roman" w:hAnsi="Times New Roman" w:cs="Times New Roman"/>
        </w:rPr>
      </w:pPr>
      <w:r w:rsidRPr="00DB3241">
        <w:rPr>
          <w:rFonts w:ascii="Times New Roman" w:hAnsi="Times New Roman" w:cs="Times New Roman"/>
          <w:b/>
          <w:bCs/>
        </w:rPr>
        <w:t>Mississippi State University (MSU), Starkville, MS</w:t>
      </w:r>
      <w:r w:rsidR="00DB3241" w:rsidRPr="00DB3241">
        <w:rPr>
          <w:rFonts w:ascii="Times New Roman" w:hAnsi="Times New Roman" w:cs="Times New Roman"/>
          <w:b/>
          <w:bCs/>
        </w:rPr>
        <w:tab/>
      </w:r>
      <w:r w:rsidR="00A05721">
        <w:rPr>
          <w:rFonts w:ascii="Times New Roman" w:hAnsi="Times New Roman" w:cs="Times New Roman"/>
          <w:b/>
          <w:bCs/>
        </w:rPr>
        <w:t xml:space="preserve">         </w:t>
      </w:r>
      <w:r w:rsidR="00A05721">
        <w:rPr>
          <w:rFonts w:ascii="Times New Roman" w:hAnsi="Times New Roman" w:cs="Times New Roman"/>
          <w:b/>
          <w:bCs/>
          <w:i/>
          <w:iCs/>
        </w:rPr>
        <w:t xml:space="preserve">August </w:t>
      </w:r>
      <w:r w:rsidR="00DB3241" w:rsidRPr="00DB3241">
        <w:rPr>
          <w:rFonts w:ascii="Times New Roman" w:hAnsi="Times New Roman" w:cs="Times New Roman"/>
          <w:b/>
          <w:bCs/>
          <w:i/>
          <w:iCs/>
        </w:rPr>
        <w:t xml:space="preserve">2018 </w:t>
      </w:r>
      <w:r w:rsidR="00A05721">
        <w:rPr>
          <w:rFonts w:ascii="Times New Roman" w:hAnsi="Times New Roman" w:cs="Times New Roman"/>
          <w:b/>
          <w:bCs/>
          <w:i/>
          <w:iCs/>
        </w:rPr>
        <w:t>–</w:t>
      </w:r>
      <w:r w:rsidR="00DB3241" w:rsidRPr="00DB324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05721">
        <w:rPr>
          <w:rFonts w:ascii="Times New Roman" w:hAnsi="Times New Roman" w:cs="Times New Roman"/>
          <w:b/>
          <w:bCs/>
          <w:i/>
          <w:iCs/>
        </w:rPr>
        <w:t xml:space="preserve">December </w:t>
      </w:r>
      <w:r w:rsidR="00DB3241" w:rsidRPr="00DB3241">
        <w:rPr>
          <w:rFonts w:ascii="Times New Roman" w:hAnsi="Times New Roman" w:cs="Times New Roman"/>
          <w:b/>
          <w:bCs/>
          <w:i/>
          <w:iCs/>
        </w:rPr>
        <w:t>2021</w:t>
      </w:r>
    </w:p>
    <w:p w14:paraId="760ECC6F" w14:textId="69933055" w:rsidR="00452866" w:rsidRDefault="00452866" w:rsidP="00452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4298">
        <w:rPr>
          <w:rFonts w:ascii="Times New Roman" w:hAnsi="Times New Roman" w:cs="Times New Roman"/>
        </w:rPr>
        <w:t>Bachelors in Science</w:t>
      </w:r>
      <w:r>
        <w:rPr>
          <w:rFonts w:ascii="Times New Roman" w:hAnsi="Times New Roman" w:cs="Times New Roman"/>
        </w:rPr>
        <w:t>, Biomedical Engineering</w:t>
      </w:r>
      <w:r w:rsidR="00DB3241">
        <w:rPr>
          <w:rFonts w:ascii="Times New Roman" w:hAnsi="Times New Roman" w:cs="Times New Roman"/>
        </w:rPr>
        <w:tab/>
      </w:r>
      <w:r w:rsidR="00DB3241">
        <w:rPr>
          <w:rFonts w:ascii="Times New Roman" w:hAnsi="Times New Roman" w:cs="Times New Roman"/>
        </w:rPr>
        <w:tab/>
      </w:r>
      <w:r w:rsidR="00DB3241">
        <w:rPr>
          <w:rFonts w:ascii="Times New Roman" w:hAnsi="Times New Roman" w:cs="Times New Roman"/>
        </w:rPr>
        <w:tab/>
      </w:r>
      <w:r w:rsidR="00DB3241">
        <w:rPr>
          <w:rFonts w:ascii="Times New Roman" w:hAnsi="Times New Roman" w:cs="Times New Roman"/>
        </w:rPr>
        <w:tab/>
        <w:t xml:space="preserve">      </w:t>
      </w:r>
      <w:r w:rsidR="00DB3241" w:rsidRPr="00DB3241">
        <w:rPr>
          <w:rFonts w:ascii="Times New Roman" w:hAnsi="Times New Roman" w:cs="Times New Roman"/>
          <w:i/>
          <w:iCs/>
        </w:rPr>
        <w:t>GPA: 3.51</w:t>
      </w:r>
      <w:r>
        <w:rPr>
          <w:rFonts w:ascii="Times New Roman" w:hAnsi="Times New Roman" w:cs="Times New Roman"/>
        </w:rPr>
        <w:t xml:space="preserve"> </w:t>
      </w:r>
    </w:p>
    <w:p w14:paraId="4892BA2A" w14:textId="4E4E2AC1" w:rsidR="00DB3241" w:rsidRDefault="00DB3241" w:rsidP="00452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Minor in Mathematics</w:t>
      </w:r>
      <w:r w:rsidR="00A05721">
        <w:rPr>
          <w:rFonts w:ascii="Times New Roman" w:hAnsi="Times New Roman" w:cs="Times New Roman"/>
        </w:rPr>
        <w:t xml:space="preserve"> </w:t>
      </w:r>
    </w:p>
    <w:p w14:paraId="27CB0FAC" w14:textId="0AAEA21A" w:rsidR="000A0AC1" w:rsidRDefault="000A0AC1" w:rsidP="00452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Graduate with Cum Laude Honors</w:t>
      </w:r>
    </w:p>
    <w:p w14:paraId="0C2F991D" w14:textId="77777777" w:rsidR="00A05721" w:rsidRPr="00945D96" w:rsidRDefault="00A05721" w:rsidP="00452866">
      <w:pPr>
        <w:rPr>
          <w:rFonts w:ascii="Times New Roman" w:hAnsi="Times New Roman" w:cs="Times New Roman"/>
        </w:rPr>
      </w:pPr>
    </w:p>
    <w:p w14:paraId="15079821" w14:textId="28EE08FA" w:rsidR="00DB3241" w:rsidRPr="00DB3241" w:rsidRDefault="00DB3241" w:rsidP="00DB324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DB3241">
        <w:rPr>
          <w:rFonts w:ascii="Times New Roman" w:hAnsi="Times New Roman" w:cs="Times New Roman"/>
          <w:b/>
          <w:bCs/>
        </w:rPr>
        <w:t xml:space="preserve">RESEARCH EXPERIENCE </w:t>
      </w:r>
    </w:p>
    <w:p w14:paraId="5F7FEE73" w14:textId="5B2A86CE" w:rsidR="001F1048" w:rsidRPr="001F1048" w:rsidRDefault="001F1048" w:rsidP="00DB32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Cardiovascular Matrix Remodeling Laboratory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1F1048">
        <w:rPr>
          <w:rFonts w:ascii="Times New Roman" w:hAnsi="Times New Roman" w:cs="Times New Roman"/>
          <w:b/>
          <w:bCs/>
          <w:i/>
          <w:iCs/>
        </w:rPr>
        <w:t>January 202</w:t>
      </w:r>
      <w:r w:rsidR="00ED085C">
        <w:rPr>
          <w:rFonts w:ascii="Times New Roman" w:hAnsi="Times New Roman" w:cs="Times New Roman"/>
          <w:b/>
          <w:bCs/>
          <w:i/>
          <w:iCs/>
        </w:rPr>
        <w:t>2</w:t>
      </w:r>
      <w:r w:rsidRPr="001F1048">
        <w:rPr>
          <w:rFonts w:ascii="Times New Roman" w:hAnsi="Times New Roman" w:cs="Times New Roman"/>
          <w:b/>
          <w:bCs/>
          <w:i/>
          <w:iCs/>
        </w:rPr>
        <w:t xml:space="preserve"> – Current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Advisor: Dr. Joshua Hutcheson </w:t>
      </w:r>
    </w:p>
    <w:p w14:paraId="1EBF4450" w14:textId="69F48367" w:rsidR="001F1048" w:rsidRDefault="008A1BDC" w:rsidP="001F10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Studying how </w:t>
      </w:r>
      <w:r w:rsidR="001F1048">
        <w:rPr>
          <w:rFonts w:ascii="Times New Roman" w:hAnsi="Times New Roman" w:cs="Times New Roman"/>
        </w:rPr>
        <w:t>EGFR inhibition prevents vascular calcification by altering caveolin-1 trafficking both in vitro and in vivo</w:t>
      </w:r>
    </w:p>
    <w:p w14:paraId="3A139063" w14:textId="266267B7" w:rsidR="001F1048" w:rsidRDefault="001F1048" w:rsidP="001F1048">
      <w:pPr>
        <w:rPr>
          <w:rFonts w:ascii="Times New Roman" w:hAnsi="Times New Roman" w:cs="Times New Roman"/>
          <w:b/>
          <w:bCs/>
          <w:i/>
          <w:iCs/>
        </w:rPr>
      </w:pPr>
      <w:r w:rsidRPr="001F1048">
        <w:rPr>
          <w:rFonts w:ascii="Times New Roman" w:hAnsi="Times New Roman" w:cs="Times New Roman"/>
          <w:b/>
          <w:bCs/>
        </w:rPr>
        <w:t>Cellular Engineering Laboratory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1F1048">
        <w:rPr>
          <w:rFonts w:ascii="Times New Roman" w:hAnsi="Times New Roman" w:cs="Times New Roman"/>
          <w:b/>
          <w:bCs/>
          <w:i/>
          <w:iCs/>
        </w:rPr>
        <w:t>March 2020 – December 2021</w:t>
      </w:r>
    </w:p>
    <w:p w14:paraId="2831A841" w14:textId="227B8B9E" w:rsidR="00D86043" w:rsidRDefault="00D86043" w:rsidP="001F1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Advisor: Dr. C. </w:t>
      </w:r>
      <w:proofErr w:type="spellStart"/>
      <w:r>
        <w:rPr>
          <w:rFonts w:ascii="Times New Roman" w:hAnsi="Times New Roman" w:cs="Times New Roman"/>
        </w:rPr>
        <w:t>LaShan</w:t>
      </w:r>
      <w:proofErr w:type="spellEnd"/>
      <w:r>
        <w:rPr>
          <w:rFonts w:ascii="Times New Roman" w:hAnsi="Times New Roman" w:cs="Times New Roman"/>
        </w:rPr>
        <w:t xml:space="preserve"> Simpson</w:t>
      </w:r>
    </w:p>
    <w:p w14:paraId="3607E81B" w14:textId="7E004C21" w:rsidR="008A1BDC" w:rsidRDefault="008A1BDC" w:rsidP="008A1B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Studied the mechanisms in cardiovascular disease that lead to vascular calcification in vitro by decellularizing and </w:t>
      </w:r>
      <w:proofErr w:type="spellStart"/>
      <w:r>
        <w:rPr>
          <w:rFonts w:ascii="Times New Roman" w:hAnsi="Times New Roman" w:cs="Times New Roman"/>
        </w:rPr>
        <w:t>recellularizing</w:t>
      </w:r>
      <w:proofErr w:type="spellEnd"/>
      <w:r>
        <w:rPr>
          <w:rFonts w:ascii="Times New Roman" w:hAnsi="Times New Roman" w:cs="Times New Roman"/>
        </w:rPr>
        <w:t xml:space="preserve"> porcine arteries to model the phenomenon </w:t>
      </w:r>
    </w:p>
    <w:p w14:paraId="25E8B784" w14:textId="6BD4FDFF" w:rsidR="00DB3241" w:rsidRDefault="00DB3241" w:rsidP="001F16A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1CD4F96" w14:textId="77777777" w:rsidR="00FF4C3A" w:rsidRPr="00DB3241" w:rsidRDefault="00FF4C3A" w:rsidP="00FF4C3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JOURNAL PUBLICATIONS</w:t>
      </w:r>
    </w:p>
    <w:p w14:paraId="0C72F26E" w14:textId="77777777" w:rsidR="00FF4C3A" w:rsidRPr="006431A9" w:rsidRDefault="00FF4C3A" w:rsidP="00FF4C3A">
      <w:pPr>
        <w:rPr>
          <w:rFonts w:ascii="Times New Roman" w:hAnsi="Times New Roman" w:cs="Times New Roman"/>
        </w:rPr>
      </w:pPr>
      <w:r w:rsidRPr="006431A9">
        <w:rPr>
          <w:rFonts w:ascii="Times New Roman" w:hAnsi="Times New Roman" w:cs="Times New Roman"/>
          <w:b/>
          <w:bCs/>
        </w:rPr>
        <w:t xml:space="preserve">Ashbrook, S. K., </w:t>
      </w:r>
      <w:r w:rsidRPr="006431A9">
        <w:rPr>
          <w:rFonts w:ascii="Times New Roman" w:hAnsi="Times New Roman" w:cs="Times New Roman"/>
        </w:rPr>
        <w:t xml:space="preserve">Valentin Cabrera, A. M., Shaver, M., Hutcheson, J. D. Analysis of Extracellular Vesicle-Mediated Vascular Calcification Using In Vitro and In Vivo Models. </w:t>
      </w:r>
      <w:r w:rsidRPr="006431A9">
        <w:rPr>
          <w:rFonts w:ascii="Times New Roman" w:hAnsi="Times New Roman" w:cs="Times New Roman"/>
          <w:i/>
          <w:iCs/>
          <w:u w:val="single"/>
        </w:rPr>
        <w:t>Journal of Visualized Experiments</w:t>
      </w:r>
      <w:r w:rsidRPr="006431A9">
        <w:rPr>
          <w:rFonts w:ascii="Times New Roman" w:hAnsi="Times New Roman" w:cs="Times New Roman"/>
        </w:rPr>
        <w:t>. 2023 January.</w:t>
      </w:r>
    </w:p>
    <w:p w14:paraId="30CB1DA2" w14:textId="77777777" w:rsidR="00FF4C3A" w:rsidRDefault="00FF4C3A" w:rsidP="00FF4C3A">
      <w:pPr>
        <w:rPr>
          <w:rFonts w:ascii="Times New Roman" w:hAnsi="Times New Roman" w:cs="Times New Roman"/>
          <w:b/>
          <w:bCs/>
        </w:rPr>
      </w:pPr>
    </w:p>
    <w:p w14:paraId="7B3CA81D" w14:textId="77777777" w:rsidR="00FF4C3A" w:rsidRPr="00DB3241" w:rsidRDefault="00FF4C3A" w:rsidP="00FF4C3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PRESENTATIONS</w:t>
      </w:r>
    </w:p>
    <w:p w14:paraId="610A5FB0" w14:textId="77777777" w:rsidR="00FF4C3A" w:rsidRDefault="00FF4C3A" w:rsidP="00FF4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Ashbrook, S. K., </w:t>
      </w:r>
      <w:proofErr w:type="spellStart"/>
      <w:r>
        <w:rPr>
          <w:rFonts w:ascii="Times New Roman" w:hAnsi="Times New Roman" w:cs="Times New Roman"/>
        </w:rPr>
        <w:t>Bakhshian</w:t>
      </w:r>
      <w:proofErr w:type="spellEnd"/>
      <w:r>
        <w:rPr>
          <w:rFonts w:ascii="Times New Roman" w:hAnsi="Times New Roman" w:cs="Times New Roman"/>
        </w:rPr>
        <w:t xml:space="preserve"> Nik, A., Hutcheson, J. D. EGFR Inhibition Alters Caveolin-1 Trafficking and Prevents Vascular Calcification. </w:t>
      </w:r>
      <w:r w:rsidRPr="00D52BDB">
        <w:rPr>
          <w:rFonts w:ascii="Times New Roman" w:hAnsi="Times New Roman" w:cs="Times New Roman"/>
          <w:u w:val="single"/>
        </w:rPr>
        <w:t>18</w:t>
      </w:r>
      <w:r w:rsidRPr="00D52BDB">
        <w:rPr>
          <w:rFonts w:ascii="Times New Roman" w:hAnsi="Times New Roman" w:cs="Times New Roman"/>
          <w:u w:val="single"/>
          <w:vertAlign w:val="superscript"/>
        </w:rPr>
        <w:t>th</w:t>
      </w:r>
      <w:r w:rsidRPr="00D52BDB">
        <w:rPr>
          <w:rFonts w:ascii="Times New Roman" w:hAnsi="Times New Roman" w:cs="Times New Roman"/>
          <w:u w:val="single"/>
        </w:rPr>
        <w:t xml:space="preserve"> International Society for Applied Cardiovascular Biology Biennial Meeting</w:t>
      </w:r>
      <w:r>
        <w:rPr>
          <w:rFonts w:ascii="Times New Roman" w:hAnsi="Times New Roman" w:cs="Times New Roman"/>
          <w:u w:val="single"/>
        </w:rPr>
        <w:t>;</w:t>
      </w:r>
      <w:r>
        <w:rPr>
          <w:rFonts w:ascii="Times New Roman" w:hAnsi="Times New Roman" w:cs="Times New Roman"/>
        </w:rPr>
        <w:t xml:space="preserve"> 2022 Sept 28 – Oct 1; Memphis, TN. </w:t>
      </w:r>
    </w:p>
    <w:p w14:paraId="06921FAC" w14:textId="77777777" w:rsidR="00FF4C3A" w:rsidRDefault="00FF4C3A" w:rsidP="00D8604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14:paraId="10F754AF" w14:textId="6605C637" w:rsidR="00D86043" w:rsidRDefault="00DB3241" w:rsidP="00D8604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DB3241">
        <w:rPr>
          <w:rFonts w:ascii="Times New Roman" w:hAnsi="Times New Roman" w:cs="Times New Roman"/>
          <w:b/>
          <w:bCs/>
        </w:rPr>
        <w:t>LEADERSHIP AND OUTREACH</w:t>
      </w:r>
    </w:p>
    <w:p w14:paraId="6EEE1B60" w14:textId="62011B70" w:rsidR="00ED085C" w:rsidRDefault="00ED085C" w:rsidP="00666555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Thirst for Science, Thirsty Fellow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Pr="00ED085C">
        <w:rPr>
          <w:rFonts w:ascii="Times New Roman" w:hAnsi="Times New Roman" w:cs="Times New Roman"/>
          <w:b/>
          <w:bCs/>
          <w:i/>
          <w:iCs/>
        </w:rPr>
        <w:t xml:space="preserve">November 2022 </w:t>
      </w:r>
      <w:r>
        <w:rPr>
          <w:rFonts w:ascii="Times New Roman" w:hAnsi="Times New Roman" w:cs="Times New Roman"/>
          <w:b/>
          <w:bCs/>
          <w:i/>
          <w:iCs/>
        </w:rPr>
        <w:t>–</w:t>
      </w:r>
      <w:r w:rsidRPr="00ED085C">
        <w:rPr>
          <w:rFonts w:ascii="Times New Roman" w:hAnsi="Times New Roman" w:cs="Times New Roman"/>
          <w:b/>
          <w:bCs/>
          <w:i/>
          <w:iCs/>
        </w:rPr>
        <w:t xml:space="preserve"> Current</w:t>
      </w:r>
    </w:p>
    <w:p w14:paraId="04E238F2" w14:textId="2A576127" w:rsidR="00ED085C" w:rsidRDefault="00ED085C" w:rsidP="00666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Advisor: Dr. Josh Hutcheson and Dr. Zach Danziger</w:t>
      </w:r>
    </w:p>
    <w:p w14:paraId="7536D5AE" w14:textId="391D15FA" w:rsidR="00ED085C" w:rsidRDefault="00821820" w:rsidP="00ED08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and executes outreach events targeted at a general audience to explain scientific concepts in an accessible way</w:t>
      </w:r>
    </w:p>
    <w:p w14:paraId="2BE0ED64" w14:textId="5E610D94" w:rsidR="00821820" w:rsidRPr="00ED085C" w:rsidRDefault="00821820" w:rsidP="00ED08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Coordinates speakers and brewery locations for the event as well as the social media engagement and marketing</w:t>
      </w:r>
    </w:p>
    <w:p w14:paraId="5D94B7A0" w14:textId="09828327" w:rsidR="00480751" w:rsidRDefault="00480751" w:rsidP="006665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Bagley College of Engineering, Ambassador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371A71">
        <w:rPr>
          <w:rFonts w:ascii="Times New Roman" w:hAnsi="Times New Roman" w:cs="Times New Roman"/>
          <w:b/>
          <w:bCs/>
          <w:i/>
          <w:iCs/>
        </w:rPr>
        <w:t>January 2020 – December 2021</w:t>
      </w:r>
    </w:p>
    <w:p w14:paraId="3E127788" w14:textId="11767421" w:rsidR="00A9745E" w:rsidRDefault="00A9745E" w:rsidP="00666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9745E">
        <w:rPr>
          <w:rFonts w:ascii="Times New Roman" w:hAnsi="Times New Roman" w:cs="Times New Roman"/>
        </w:rPr>
        <w:t>Advisor</w:t>
      </w:r>
      <w:r>
        <w:rPr>
          <w:rFonts w:ascii="Times New Roman" w:hAnsi="Times New Roman" w:cs="Times New Roman"/>
        </w:rPr>
        <w:t>: Joy Smith</w:t>
      </w:r>
    </w:p>
    <w:p w14:paraId="0851CC17" w14:textId="3EABE426" w:rsidR="00A9745E" w:rsidRDefault="00A9745E" w:rsidP="00A974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guided tours and information sessions for potential students who visited Mississippi State University Bagley College of Engineering</w:t>
      </w:r>
    </w:p>
    <w:p w14:paraId="7D9A8CE8" w14:textId="3B6D1746" w:rsidR="00480751" w:rsidRPr="00A9745E" w:rsidRDefault="00A9745E" w:rsidP="006665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Assisted in answering questions, recruitment events, and aided the college in growing the student population</w:t>
      </w:r>
    </w:p>
    <w:p w14:paraId="20FBDA0C" w14:textId="1CFB512F" w:rsidR="00480751" w:rsidRDefault="00480751" w:rsidP="006665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Bagley College of Engineering, </w:t>
      </w:r>
      <w:r w:rsidR="00371A71">
        <w:rPr>
          <w:rFonts w:ascii="Times New Roman" w:hAnsi="Times New Roman" w:cs="Times New Roman"/>
          <w:b/>
          <w:bCs/>
        </w:rPr>
        <w:t xml:space="preserve">ELLC </w:t>
      </w:r>
      <w:r>
        <w:rPr>
          <w:rFonts w:ascii="Times New Roman" w:hAnsi="Times New Roman" w:cs="Times New Roman"/>
          <w:b/>
          <w:bCs/>
        </w:rPr>
        <w:t xml:space="preserve">Mentor and Tutor 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Pr="00371A71">
        <w:rPr>
          <w:rFonts w:ascii="Times New Roman" w:hAnsi="Times New Roman" w:cs="Times New Roman"/>
          <w:b/>
          <w:bCs/>
          <w:i/>
          <w:iCs/>
        </w:rPr>
        <w:t>August 2020 – August 2021</w:t>
      </w:r>
    </w:p>
    <w:p w14:paraId="34F89587" w14:textId="2E1ED535" w:rsidR="00371A71" w:rsidRDefault="00371A71" w:rsidP="00371A7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Advisor: Dr. Robert Green </w:t>
      </w:r>
    </w:p>
    <w:p w14:paraId="45BECB7F" w14:textId="5284352B" w:rsidR="00A9745E" w:rsidRDefault="00A9745E" w:rsidP="00A974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a tutor for the College of Engineering at Mississippi State in calculus 1 and 2, general biology 1, general chemistry 1 and 2, and calculus-based general physics 1</w:t>
      </w:r>
    </w:p>
    <w:p w14:paraId="5C165CA8" w14:textId="4FE19AC5" w:rsidR="00480751" w:rsidRPr="00371A71" w:rsidRDefault="00A9745E" w:rsidP="006665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Mentored and oversaw first year students </w:t>
      </w:r>
      <w:r w:rsidR="00371A71">
        <w:rPr>
          <w:rFonts w:ascii="Times New Roman" w:hAnsi="Times New Roman" w:cs="Times New Roman"/>
        </w:rPr>
        <w:t xml:space="preserve">within the engineering learning and living community </w:t>
      </w:r>
      <w:r>
        <w:rPr>
          <w:rFonts w:ascii="Times New Roman" w:hAnsi="Times New Roman" w:cs="Times New Roman"/>
        </w:rPr>
        <w:t xml:space="preserve">throughout the semester by updating students on </w:t>
      </w:r>
      <w:r w:rsidR="00371A71">
        <w:rPr>
          <w:rFonts w:ascii="Times New Roman" w:hAnsi="Times New Roman" w:cs="Times New Roman"/>
        </w:rPr>
        <w:t xml:space="preserve">resources and events around campus as well as the community </w:t>
      </w:r>
    </w:p>
    <w:p w14:paraId="03CC58B8" w14:textId="6FE62353" w:rsidR="00480751" w:rsidRDefault="00480751" w:rsidP="004807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MSU Athletic Academics, Tutor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Pr="00371A71">
        <w:rPr>
          <w:rFonts w:ascii="Times New Roman" w:hAnsi="Times New Roman" w:cs="Times New Roman"/>
          <w:b/>
          <w:bCs/>
          <w:i/>
          <w:iCs/>
        </w:rPr>
        <w:t>January 2020 – January 2021</w:t>
      </w:r>
    </w:p>
    <w:p w14:paraId="151C8FFB" w14:textId="35CF4C65" w:rsidR="00480751" w:rsidRPr="00371A71" w:rsidRDefault="00371A71" w:rsidP="0066655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Tutored and mentored athletes at Mississippi State University in college algebra, trigonometry, calculus 1 and 2, general chemistry 1 and 2, and elementary chemistry</w:t>
      </w:r>
    </w:p>
    <w:p w14:paraId="4D159EE1" w14:textId="77777777" w:rsidR="00480751" w:rsidRPr="00666555" w:rsidRDefault="00480751" w:rsidP="00666555">
      <w:pPr>
        <w:rPr>
          <w:rFonts w:ascii="Times New Roman" w:hAnsi="Times New Roman" w:cs="Times New Roman"/>
          <w:b/>
          <w:bCs/>
        </w:rPr>
      </w:pPr>
    </w:p>
    <w:p w14:paraId="22642589" w14:textId="3A3CE5BF" w:rsidR="00DB3241" w:rsidRPr="00DB3241" w:rsidRDefault="00DB3241" w:rsidP="00DB324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</w:t>
      </w:r>
    </w:p>
    <w:p w14:paraId="49910A0B" w14:textId="77777777" w:rsidR="00DB3241" w:rsidRPr="00925081" w:rsidRDefault="00DB3241" w:rsidP="00DB3241">
      <w:pPr>
        <w:rPr>
          <w:rFonts w:ascii="Times New Roman" w:hAnsi="Times New Roman" w:cs="Times New Roman"/>
          <w:b/>
          <w:bCs/>
        </w:rPr>
      </w:pPr>
      <w:r w:rsidRPr="00925081">
        <w:rPr>
          <w:rFonts w:ascii="Times New Roman" w:hAnsi="Times New Roman" w:cs="Times New Roman"/>
          <w:b/>
          <w:bCs/>
        </w:rPr>
        <w:t xml:space="preserve">Collaborative Institutional Training Initiative (CITI) </w:t>
      </w:r>
    </w:p>
    <w:p w14:paraId="652BCDCA" w14:textId="34F4FA0F" w:rsidR="00DB3241" w:rsidRDefault="00E53476" w:rsidP="00DB32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Biomedical</w:t>
      </w:r>
      <w:r w:rsidR="00DB3241">
        <w:rPr>
          <w:rFonts w:ascii="Times New Roman" w:hAnsi="Times New Roman" w:cs="Times New Roman"/>
        </w:rPr>
        <w:t xml:space="preserve"> Responsible Conduct of Research Course</w:t>
      </w:r>
    </w:p>
    <w:p w14:paraId="71DFA6BE" w14:textId="2BEA4050" w:rsidR="00E53476" w:rsidRDefault="00E53476" w:rsidP="00DB32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the IACUC- Lab Animal Research</w:t>
      </w:r>
    </w:p>
    <w:p w14:paraId="54B1F9D4" w14:textId="49DDE183" w:rsidR="00E53476" w:rsidRDefault="00E53476" w:rsidP="00DB32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Mice in Research Settings- Lab Animal Research</w:t>
      </w:r>
    </w:p>
    <w:p w14:paraId="60212F83" w14:textId="6B6D360F" w:rsidR="007127B5" w:rsidRDefault="007127B5" w:rsidP="00DB32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 of Interest</w:t>
      </w:r>
    </w:p>
    <w:p w14:paraId="27712D8C" w14:textId="77777777" w:rsidR="00DB3241" w:rsidRPr="00925081" w:rsidRDefault="00DB3241" w:rsidP="00DB32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FIU</w:t>
      </w:r>
      <w:r w:rsidRPr="00925081">
        <w:rPr>
          <w:rFonts w:ascii="Times New Roman" w:hAnsi="Times New Roman" w:cs="Times New Roman"/>
          <w:b/>
          <w:bCs/>
        </w:rPr>
        <w:t xml:space="preserve"> Development Training</w:t>
      </w:r>
    </w:p>
    <w:p w14:paraId="3BED12A6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Environmental Awareness Part 1 and 2</w:t>
      </w:r>
    </w:p>
    <w:p w14:paraId="10F14C64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EPA: Hazardous Waste Awareness and Handling</w:t>
      </w:r>
    </w:p>
    <w:p w14:paraId="140C42E4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Small Spills and Leaks</w:t>
      </w:r>
    </w:p>
    <w:p w14:paraId="356EDEE6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Safe Management of Biohazardous Waste</w:t>
      </w:r>
    </w:p>
    <w:p w14:paraId="7969EEA0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Fire Safety</w:t>
      </w:r>
    </w:p>
    <w:p w14:paraId="6FF45E7E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Blood-Borne Pathogens Awareness</w:t>
      </w:r>
    </w:p>
    <w:p w14:paraId="0CD9F70C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Laboratory Safety: The Finer Points</w:t>
      </w:r>
    </w:p>
    <w:p w14:paraId="20E730CC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Hazard Communication (HAZCOM)</w:t>
      </w:r>
    </w:p>
    <w:p w14:paraId="6047C6BE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Compressed Gas Cylinder Safety</w:t>
      </w:r>
    </w:p>
    <w:p w14:paraId="3CA04F8D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Laboratory Hazard Awareness</w:t>
      </w:r>
    </w:p>
    <w:p w14:paraId="6D18969B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Personal Protective Equipment (PPE): Laboratory</w:t>
      </w:r>
    </w:p>
    <w:p w14:paraId="6356B5F6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Safe Use of Biosafety Cabinets</w:t>
      </w:r>
    </w:p>
    <w:p w14:paraId="108F8FBD" w14:textId="77777777" w:rsidR="00DB3241" w:rsidRDefault="00DB3241" w:rsidP="00DB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Safe Use of Fume Hoods</w:t>
      </w:r>
    </w:p>
    <w:p w14:paraId="6E89F251" w14:textId="39DB7EC4" w:rsidR="00DB3241" w:rsidRDefault="00DB3241" w:rsidP="00DB32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Handling Safety – Basic Principles</w:t>
      </w:r>
    </w:p>
    <w:p w14:paraId="349B008B" w14:textId="53A38605" w:rsidR="0030351C" w:rsidRDefault="0030351C" w:rsidP="00DB32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Export Control for Research and Operations Personnel</w:t>
      </w:r>
    </w:p>
    <w:p w14:paraId="7700C5A5" w14:textId="18DE6CBE" w:rsidR="00DB3241" w:rsidRDefault="00DB3241" w:rsidP="00DB3241">
      <w:pPr>
        <w:rPr>
          <w:rFonts w:ascii="Times New Roman" w:hAnsi="Times New Roman" w:cs="Times New Roman"/>
          <w:b/>
          <w:bCs/>
        </w:rPr>
      </w:pPr>
    </w:p>
    <w:p w14:paraId="325C5EED" w14:textId="5D068556" w:rsidR="00EF6D38" w:rsidRPr="0048068A" w:rsidRDefault="00DB3241" w:rsidP="0048068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SKILLS AND ABILITIES </w:t>
      </w:r>
    </w:p>
    <w:p w14:paraId="1D37D50B" w14:textId="77777777" w:rsidR="0048068A" w:rsidRPr="0048068A" w:rsidRDefault="00EF6D38" w:rsidP="0048068A">
      <w:pPr>
        <w:rPr>
          <w:rFonts w:ascii="Times New Roman" w:hAnsi="Times New Roman" w:cs="Times New Roman"/>
          <w:i/>
          <w:iCs/>
        </w:rPr>
      </w:pPr>
      <w:r w:rsidRPr="0048068A">
        <w:rPr>
          <w:rFonts w:ascii="Times New Roman" w:hAnsi="Times New Roman" w:cs="Times New Roman"/>
          <w:i/>
          <w:iCs/>
        </w:rPr>
        <w:t>Computer Skills</w:t>
      </w:r>
      <w:r w:rsidR="0048068A" w:rsidRPr="0048068A">
        <w:rPr>
          <w:rFonts w:ascii="Times New Roman" w:hAnsi="Times New Roman" w:cs="Times New Roman"/>
          <w:i/>
          <w:iCs/>
        </w:rPr>
        <w:t xml:space="preserve"> </w:t>
      </w:r>
    </w:p>
    <w:p w14:paraId="09F89B2C" w14:textId="59EE1210" w:rsidR="001F16A0" w:rsidRPr="0048068A" w:rsidRDefault="00EF6D38" w:rsidP="0048068A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Microsoft Office</w:t>
      </w:r>
      <w:r w:rsidR="0048068A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MATLAB</w:t>
      </w:r>
      <w:r w:rsidR="0048068A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GraphPad Prism</w:t>
      </w:r>
      <w:r w:rsidR="0048068A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NIH ImageJ Analysis</w:t>
      </w:r>
      <w:r w:rsidR="0048068A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SPSS</w:t>
      </w:r>
      <w:r w:rsidR="0048068A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SOLIDWORKS</w:t>
      </w:r>
      <w:r w:rsidR="0048068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1F16A0">
        <w:rPr>
          <w:rFonts w:ascii="Times New Roman" w:hAnsi="Times New Roman" w:cs="Times New Roman"/>
        </w:rPr>
        <w:t>InventorPro</w:t>
      </w:r>
      <w:proofErr w:type="spellEnd"/>
    </w:p>
    <w:p w14:paraId="4BFAA3AA" w14:textId="606E2669" w:rsidR="00EF6D38" w:rsidRPr="0048068A" w:rsidRDefault="00EF6D38" w:rsidP="00EF6D38">
      <w:pPr>
        <w:rPr>
          <w:rFonts w:ascii="Times New Roman" w:hAnsi="Times New Roman" w:cs="Times New Roman"/>
          <w:i/>
          <w:iCs/>
        </w:rPr>
      </w:pPr>
      <w:r w:rsidRPr="0048068A">
        <w:rPr>
          <w:rFonts w:ascii="Times New Roman" w:hAnsi="Times New Roman" w:cs="Times New Roman"/>
          <w:i/>
          <w:iCs/>
        </w:rPr>
        <w:t>Laboratory Techniques</w:t>
      </w:r>
    </w:p>
    <w:p w14:paraId="296488E3" w14:textId="1A51DC0C" w:rsidR="00EF6D38" w:rsidRDefault="00EF6D38" w:rsidP="00480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698C">
        <w:rPr>
          <w:rFonts w:ascii="Times New Roman" w:hAnsi="Times New Roman" w:cs="Times New Roman"/>
        </w:rPr>
        <w:t>Cell Culture</w:t>
      </w:r>
      <w:r w:rsidR="004806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RNA and EV Extraction</w:t>
      </w:r>
      <w:r w:rsidR="0048068A">
        <w:rPr>
          <w:rFonts w:ascii="Times New Roman" w:hAnsi="Times New Roman" w:cs="Times New Roman"/>
        </w:rPr>
        <w:t>, Immunob</w:t>
      </w:r>
      <w:r>
        <w:rPr>
          <w:rFonts w:ascii="Times New Roman" w:hAnsi="Times New Roman" w:cs="Times New Roman"/>
        </w:rPr>
        <w:t xml:space="preserve">lotting  </w:t>
      </w:r>
    </w:p>
    <w:p w14:paraId="10E43200" w14:textId="77777777" w:rsidR="00EF6D38" w:rsidRPr="0048068A" w:rsidRDefault="00EF6D38" w:rsidP="00EF6D38">
      <w:pPr>
        <w:rPr>
          <w:rFonts w:ascii="Times New Roman" w:hAnsi="Times New Roman" w:cs="Times New Roman"/>
          <w:i/>
          <w:iCs/>
        </w:rPr>
      </w:pPr>
      <w:r w:rsidRPr="0048068A">
        <w:rPr>
          <w:rFonts w:ascii="Times New Roman" w:hAnsi="Times New Roman" w:cs="Times New Roman"/>
          <w:i/>
          <w:iCs/>
        </w:rPr>
        <w:t xml:space="preserve">Animal Experiences </w:t>
      </w:r>
    </w:p>
    <w:p w14:paraId="18E34142" w14:textId="3B3620FC" w:rsidR="000719E9" w:rsidRDefault="00EF6D38" w:rsidP="0048068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Mouse Handling</w:t>
      </w:r>
      <w:r w:rsidR="004806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Oral Gavage</w:t>
      </w:r>
      <w:r w:rsidR="004806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Tail Vein Injection</w:t>
      </w:r>
      <w:r w:rsidR="004806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Intraperitoneal Injection</w:t>
      </w:r>
      <w:r w:rsidR="004806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Anesthesia/Euthanasia</w:t>
      </w:r>
      <w:r w:rsidR="004806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Mouse Dissection</w:t>
      </w:r>
      <w:r w:rsidR="0048068A">
        <w:rPr>
          <w:rFonts w:ascii="Times New Roman" w:hAnsi="Times New Roman" w:cs="Times New Roman"/>
        </w:rPr>
        <w:t xml:space="preserve">, </w:t>
      </w:r>
      <w:r w:rsidR="000719E9">
        <w:rPr>
          <w:rFonts w:ascii="Times New Roman" w:hAnsi="Times New Roman" w:cs="Times New Roman"/>
        </w:rPr>
        <w:t xml:space="preserve">Tissue Embedding </w:t>
      </w:r>
    </w:p>
    <w:p w14:paraId="75174ADA" w14:textId="199F842F" w:rsidR="00FF4C3A" w:rsidRDefault="00FF4C3A" w:rsidP="0048068A">
      <w:pPr>
        <w:ind w:left="720"/>
        <w:rPr>
          <w:rFonts w:ascii="Times New Roman" w:hAnsi="Times New Roman" w:cs="Times New Roman"/>
        </w:rPr>
      </w:pPr>
    </w:p>
    <w:p w14:paraId="40C3FF69" w14:textId="77777777" w:rsidR="00FF4C3A" w:rsidRDefault="00FF4C3A" w:rsidP="00FF4C3A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PROJECTS</w:t>
      </w:r>
    </w:p>
    <w:p w14:paraId="3A2A25A7" w14:textId="77777777" w:rsidR="00FF4C3A" w:rsidRDefault="00FF4C3A" w:rsidP="00FF4C3A">
      <w:pPr>
        <w:rPr>
          <w:rFonts w:ascii="Times New Roman" w:hAnsi="Times New Roman" w:cs="Times New Roman"/>
          <w:b/>
          <w:bCs/>
        </w:rPr>
      </w:pPr>
      <w:r w:rsidRPr="00D86043">
        <w:rPr>
          <w:rFonts w:ascii="Times New Roman" w:hAnsi="Times New Roman" w:cs="Times New Roman"/>
          <w:b/>
          <w:bCs/>
        </w:rPr>
        <w:t>Senior Design Project</w:t>
      </w:r>
      <w:r>
        <w:rPr>
          <w:rFonts w:ascii="Times New Roman" w:hAnsi="Times New Roman" w:cs="Times New Roman"/>
          <w:b/>
          <w:bCs/>
        </w:rPr>
        <w:t xml:space="preserve">, Mississippi State University  </w:t>
      </w:r>
      <w:r w:rsidRPr="00D86043">
        <w:rPr>
          <w:rFonts w:ascii="Times New Roman" w:hAnsi="Times New Roman" w:cs="Times New Roman"/>
          <w:b/>
          <w:bCs/>
        </w:rPr>
        <w:tab/>
      </w:r>
      <w:r w:rsidRPr="00D8604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</w:t>
      </w:r>
      <w:r w:rsidRPr="007D43EC">
        <w:rPr>
          <w:rFonts w:ascii="Times New Roman" w:hAnsi="Times New Roman" w:cs="Times New Roman"/>
          <w:b/>
          <w:bCs/>
          <w:i/>
          <w:iCs/>
        </w:rPr>
        <w:t>August 2020 – May 2021</w:t>
      </w:r>
    </w:p>
    <w:p w14:paraId="7DF34E95" w14:textId="77777777" w:rsidR="00FF4C3A" w:rsidRDefault="00FF4C3A" w:rsidP="00FF4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Title: Cost effective 3D printed prosthetic feet using different standard materials </w:t>
      </w:r>
    </w:p>
    <w:p w14:paraId="7A1A9EF0" w14:textId="77777777" w:rsidR="00FF4C3A" w:rsidRDefault="00FF4C3A" w:rsidP="00FF4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Advisor: Dr. Steven Elder</w:t>
      </w:r>
    </w:p>
    <w:p w14:paraId="6A506448" w14:textId="77777777" w:rsidR="00FF4C3A" w:rsidRDefault="00FF4C3A" w:rsidP="00FF4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Designed, manufactured, and tested three models of 3D printed prosthetic feet utilizing SolidWorks and mechanical testing methods in comparison to clinically available feet prosthetics </w:t>
      </w:r>
    </w:p>
    <w:p w14:paraId="29240B2E" w14:textId="77777777" w:rsidR="00FF4C3A" w:rsidRDefault="00FF4C3A" w:rsidP="00FF4C3A">
      <w:pPr>
        <w:rPr>
          <w:rFonts w:ascii="Times New Roman" w:hAnsi="Times New Roman" w:cs="Times New Roman"/>
        </w:rPr>
      </w:pPr>
      <w:r w:rsidRPr="001F16A0">
        <w:rPr>
          <w:rFonts w:ascii="Times New Roman" w:hAnsi="Times New Roman" w:cs="Times New Roman"/>
          <w:b/>
          <w:bCs/>
        </w:rPr>
        <w:t xml:space="preserve">Research Project, Illinois </w:t>
      </w:r>
      <w:proofErr w:type="gramStart"/>
      <w:r w:rsidRPr="001F16A0">
        <w:rPr>
          <w:rFonts w:ascii="Times New Roman" w:hAnsi="Times New Roman" w:cs="Times New Roman"/>
          <w:b/>
          <w:bCs/>
        </w:rPr>
        <w:t>Math</w:t>
      </w:r>
      <w:proofErr w:type="gramEnd"/>
      <w:r w:rsidRPr="001F16A0">
        <w:rPr>
          <w:rFonts w:ascii="Times New Roman" w:hAnsi="Times New Roman" w:cs="Times New Roman"/>
          <w:b/>
          <w:bCs/>
        </w:rPr>
        <w:t xml:space="preserve"> and Science Academy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16A0">
        <w:rPr>
          <w:rFonts w:ascii="Times New Roman" w:hAnsi="Times New Roman" w:cs="Times New Roman"/>
          <w:b/>
          <w:bCs/>
          <w:i/>
          <w:iCs/>
        </w:rPr>
        <w:t xml:space="preserve">      August 2016 – May 2018</w:t>
      </w:r>
    </w:p>
    <w:p w14:paraId="66CDA233" w14:textId="77777777" w:rsidR="00FF4C3A" w:rsidRDefault="00FF4C3A" w:rsidP="00FF4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Title: Fostering cultural competency through education and lending a helping hand</w:t>
      </w:r>
    </w:p>
    <w:p w14:paraId="79D46B18" w14:textId="77777777" w:rsidR="00FF4C3A" w:rsidRDefault="00FF4C3A" w:rsidP="00FF4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Advisor: David Lundgren </w:t>
      </w:r>
    </w:p>
    <w:p w14:paraId="651D7F7D" w14:textId="77777777" w:rsidR="00FF4C3A" w:rsidRDefault="00FF4C3A" w:rsidP="00FF4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and manufactured low-cost 3D prosthetic hands using </w:t>
      </w:r>
      <w:proofErr w:type="spellStart"/>
      <w:r>
        <w:rPr>
          <w:rFonts w:ascii="Times New Roman" w:hAnsi="Times New Roman" w:cs="Times New Roman"/>
        </w:rPr>
        <w:t>InventorPro</w:t>
      </w:r>
      <w:proofErr w:type="spellEnd"/>
      <w:r>
        <w:rPr>
          <w:rFonts w:ascii="Times New Roman" w:hAnsi="Times New Roman" w:cs="Times New Roman"/>
        </w:rPr>
        <w:t xml:space="preserve"> for underrepresented children that could be used STEM teaching tool paired with our created cultural competency curriculum </w:t>
      </w:r>
    </w:p>
    <w:p w14:paraId="37B0BD58" w14:textId="77777777" w:rsidR="00FF4C3A" w:rsidRPr="002D0127" w:rsidRDefault="00FF4C3A" w:rsidP="00FF4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a curriculum for schools to educate students on disabilities and inclusion </w:t>
      </w:r>
    </w:p>
    <w:p w14:paraId="179EC3A3" w14:textId="77777777" w:rsidR="00FF4C3A" w:rsidRPr="00187288" w:rsidRDefault="00FF4C3A" w:rsidP="00FF4C3A">
      <w:pPr>
        <w:rPr>
          <w:rFonts w:ascii="Times New Roman" w:hAnsi="Times New Roman" w:cs="Times New Roman"/>
        </w:rPr>
      </w:pPr>
    </w:p>
    <w:p w14:paraId="5B59DD09" w14:textId="77777777" w:rsidR="00FF4C3A" w:rsidRDefault="00FF4C3A" w:rsidP="00E5347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14:paraId="687A3B35" w14:textId="2ED5CE58" w:rsidR="00DB3241" w:rsidRPr="00E53476" w:rsidRDefault="00DB3241" w:rsidP="00E5347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PROFESSIONAL AFFILIATIONS </w:t>
      </w:r>
    </w:p>
    <w:p w14:paraId="756D52F5" w14:textId="7E4B69DB" w:rsidR="00E53476" w:rsidRDefault="00666555" w:rsidP="0066655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I</w:t>
      </w:r>
      <w:r w:rsidR="00E53476" w:rsidRPr="00EF6D38">
        <w:rPr>
          <w:rFonts w:ascii="Times New Roman" w:hAnsi="Times New Roman" w:cs="Times New Roman"/>
          <w:b/>
          <w:bCs/>
        </w:rPr>
        <w:t>nternational Society of Applied Car</w:t>
      </w:r>
      <w:r w:rsidR="00EF6D38" w:rsidRPr="00EF6D38">
        <w:rPr>
          <w:rFonts w:ascii="Times New Roman" w:hAnsi="Times New Roman" w:cs="Times New Roman"/>
          <w:b/>
          <w:bCs/>
        </w:rPr>
        <w:t>diovascular Biology</w:t>
      </w:r>
      <w:r w:rsidR="00EF6D38">
        <w:rPr>
          <w:rFonts w:ascii="Times New Roman" w:hAnsi="Times New Roman" w:cs="Times New Roman"/>
        </w:rPr>
        <w:t xml:space="preserve"> </w:t>
      </w:r>
      <w:r w:rsidR="00EF6D38">
        <w:rPr>
          <w:rFonts w:ascii="Times New Roman" w:hAnsi="Times New Roman" w:cs="Times New Roman"/>
        </w:rPr>
        <w:tab/>
        <w:t xml:space="preserve">           </w:t>
      </w:r>
      <w:r w:rsidR="00EF6D38" w:rsidRPr="00EF6D38">
        <w:rPr>
          <w:rFonts w:ascii="Times New Roman" w:hAnsi="Times New Roman" w:cs="Times New Roman"/>
          <w:i/>
          <w:iCs/>
        </w:rPr>
        <w:t>August 2022 – Current</w:t>
      </w:r>
    </w:p>
    <w:p w14:paraId="2E28FA82" w14:textId="466CD162" w:rsidR="007D43EC" w:rsidRPr="007D43EC" w:rsidRDefault="007D43EC" w:rsidP="00666555">
      <w:pPr>
        <w:rPr>
          <w:rFonts w:ascii="Times New Roman" w:hAnsi="Times New Roman" w:cs="Times New Roman"/>
        </w:rPr>
      </w:pPr>
      <w:r w:rsidRPr="00EF6D38">
        <w:rPr>
          <w:rFonts w:ascii="Times New Roman" w:hAnsi="Times New Roman" w:cs="Times New Roman"/>
          <w:b/>
          <w:bCs/>
        </w:rPr>
        <w:t>Society of Women Engineers (SWE)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EF6D38">
        <w:rPr>
          <w:rFonts w:ascii="Times New Roman" w:hAnsi="Times New Roman" w:cs="Times New Roman"/>
          <w:i/>
          <w:iCs/>
        </w:rPr>
        <w:t>August 2018 – Current</w:t>
      </w:r>
    </w:p>
    <w:p w14:paraId="11370ACB" w14:textId="77777777" w:rsidR="007D43EC" w:rsidRPr="00EF6D38" w:rsidRDefault="007D43EC" w:rsidP="007D43EC">
      <w:pPr>
        <w:rPr>
          <w:rFonts w:ascii="Times New Roman" w:hAnsi="Times New Roman" w:cs="Times New Roman"/>
          <w:i/>
          <w:iCs/>
        </w:rPr>
      </w:pPr>
      <w:r w:rsidRPr="00EF6D38">
        <w:rPr>
          <w:rFonts w:ascii="Times New Roman" w:hAnsi="Times New Roman" w:cs="Times New Roman"/>
          <w:b/>
          <w:bCs/>
        </w:rPr>
        <w:t>Theta Tau Professional Engineering Fraternity</w:t>
      </w:r>
      <w:r w:rsidRPr="00EF6D3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EF6D38">
        <w:rPr>
          <w:rFonts w:ascii="Times New Roman" w:hAnsi="Times New Roman" w:cs="Times New Roman"/>
          <w:i/>
          <w:iCs/>
        </w:rPr>
        <w:t>August 2018 – December 2021</w:t>
      </w:r>
    </w:p>
    <w:p w14:paraId="7F664376" w14:textId="77777777" w:rsidR="007D43EC" w:rsidRPr="00E53476" w:rsidRDefault="007D43EC" w:rsidP="00666555">
      <w:pPr>
        <w:rPr>
          <w:rFonts w:ascii="Times New Roman" w:hAnsi="Times New Roman" w:cs="Times New Roman"/>
        </w:rPr>
      </w:pPr>
    </w:p>
    <w:sectPr w:rsidR="007D43EC" w:rsidRPr="00E5347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B4C3" w14:textId="77777777" w:rsidR="005A48FB" w:rsidRDefault="005A48FB" w:rsidP="00A05721">
      <w:r>
        <w:separator/>
      </w:r>
    </w:p>
  </w:endnote>
  <w:endnote w:type="continuationSeparator" w:id="0">
    <w:p w14:paraId="79F4A4D2" w14:textId="77777777" w:rsidR="005A48FB" w:rsidRDefault="005A48FB" w:rsidP="00A0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865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A8C608" w14:textId="64C8EE0D" w:rsidR="00A05721" w:rsidRDefault="00A05721" w:rsidP="006840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1EEE4D" w14:textId="77777777" w:rsidR="00A05721" w:rsidRDefault="00A05721" w:rsidP="00A057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8238616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A8E69B4" w14:textId="124BE45D" w:rsidR="00A05721" w:rsidRDefault="00A05721" w:rsidP="006840E2">
        <w:pPr>
          <w:pStyle w:val="Footer"/>
          <w:framePr w:wrap="none" w:vAnchor="text" w:hAnchor="margin" w:xAlign="right" w:y="1"/>
          <w:rPr>
            <w:rStyle w:val="PageNumber"/>
          </w:rPr>
        </w:pPr>
        <w:r w:rsidRPr="007127B5">
          <w:rPr>
            <w:rStyle w:val="PageNumber"/>
            <w:rFonts w:ascii="Times New Roman" w:hAnsi="Times New Roman" w:cs="Times New Roman"/>
          </w:rPr>
          <w:fldChar w:fldCharType="begin"/>
        </w:r>
        <w:r w:rsidRPr="007127B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127B5">
          <w:rPr>
            <w:rStyle w:val="PageNumber"/>
            <w:rFonts w:ascii="Times New Roman" w:hAnsi="Times New Roman" w:cs="Times New Roman"/>
          </w:rPr>
          <w:fldChar w:fldCharType="separate"/>
        </w:r>
        <w:r w:rsidRPr="007127B5">
          <w:rPr>
            <w:rStyle w:val="PageNumber"/>
            <w:rFonts w:ascii="Times New Roman" w:hAnsi="Times New Roman" w:cs="Times New Roman"/>
            <w:noProof/>
          </w:rPr>
          <w:t>1</w:t>
        </w:r>
        <w:r w:rsidRPr="007127B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04B79D9" w14:textId="77777777" w:rsidR="00A05721" w:rsidRDefault="00A05721" w:rsidP="00A057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B306" w14:textId="77777777" w:rsidR="005A48FB" w:rsidRDefault="005A48FB" w:rsidP="00A05721">
      <w:r>
        <w:separator/>
      </w:r>
    </w:p>
  </w:footnote>
  <w:footnote w:type="continuationSeparator" w:id="0">
    <w:p w14:paraId="0B467AF5" w14:textId="77777777" w:rsidR="005A48FB" w:rsidRDefault="005A48FB" w:rsidP="00A0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5DF"/>
    <w:multiLevelType w:val="hybridMultilevel"/>
    <w:tmpl w:val="4F90B490"/>
    <w:lvl w:ilvl="0" w:tplc="30940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B37"/>
    <w:multiLevelType w:val="hybridMultilevel"/>
    <w:tmpl w:val="99D04466"/>
    <w:lvl w:ilvl="0" w:tplc="AE2437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41014"/>
    <w:multiLevelType w:val="hybridMultilevel"/>
    <w:tmpl w:val="0DCEE154"/>
    <w:lvl w:ilvl="0" w:tplc="96B66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7198"/>
    <w:multiLevelType w:val="hybridMultilevel"/>
    <w:tmpl w:val="600E84CA"/>
    <w:lvl w:ilvl="0" w:tplc="F43E8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18CD"/>
    <w:multiLevelType w:val="hybridMultilevel"/>
    <w:tmpl w:val="6B0E6232"/>
    <w:lvl w:ilvl="0" w:tplc="EF7298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8A6F04"/>
    <w:multiLevelType w:val="hybridMultilevel"/>
    <w:tmpl w:val="95C8C476"/>
    <w:lvl w:ilvl="0" w:tplc="09E2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62D0"/>
    <w:multiLevelType w:val="hybridMultilevel"/>
    <w:tmpl w:val="5CA0FBA2"/>
    <w:lvl w:ilvl="0" w:tplc="3A2CF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843BD"/>
    <w:multiLevelType w:val="hybridMultilevel"/>
    <w:tmpl w:val="62C80044"/>
    <w:lvl w:ilvl="0" w:tplc="B3E27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461028">
    <w:abstractNumId w:val="0"/>
  </w:num>
  <w:num w:numId="2" w16cid:durableId="598681417">
    <w:abstractNumId w:val="2"/>
  </w:num>
  <w:num w:numId="3" w16cid:durableId="452795188">
    <w:abstractNumId w:val="7"/>
  </w:num>
  <w:num w:numId="4" w16cid:durableId="1641768410">
    <w:abstractNumId w:val="6"/>
  </w:num>
  <w:num w:numId="5" w16cid:durableId="786047207">
    <w:abstractNumId w:val="3"/>
  </w:num>
  <w:num w:numId="6" w16cid:durableId="387730602">
    <w:abstractNumId w:val="1"/>
  </w:num>
  <w:num w:numId="7" w16cid:durableId="1044721779">
    <w:abstractNumId w:val="4"/>
  </w:num>
  <w:num w:numId="8" w16cid:durableId="2026589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66"/>
    <w:rsid w:val="00020E6D"/>
    <w:rsid w:val="000679F0"/>
    <w:rsid w:val="000719E9"/>
    <w:rsid w:val="000A0AC1"/>
    <w:rsid w:val="00100F7D"/>
    <w:rsid w:val="001F1048"/>
    <w:rsid w:val="001F16A0"/>
    <w:rsid w:val="001F7666"/>
    <w:rsid w:val="00265092"/>
    <w:rsid w:val="002D0127"/>
    <w:rsid w:val="0030351C"/>
    <w:rsid w:val="00371A71"/>
    <w:rsid w:val="003B75F3"/>
    <w:rsid w:val="003E39CD"/>
    <w:rsid w:val="0042727D"/>
    <w:rsid w:val="00452866"/>
    <w:rsid w:val="0048068A"/>
    <w:rsid w:val="00480751"/>
    <w:rsid w:val="005141B2"/>
    <w:rsid w:val="0051478D"/>
    <w:rsid w:val="00565C64"/>
    <w:rsid w:val="005A48FB"/>
    <w:rsid w:val="005D698C"/>
    <w:rsid w:val="006431A9"/>
    <w:rsid w:val="006518DA"/>
    <w:rsid w:val="00666555"/>
    <w:rsid w:val="006F5014"/>
    <w:rsid w:val="00707475"/>
    <w:rsid w:val="007127B5"/>
    <w:rsid w:val="007717ED"/>
    <w:rsid w:val="007D43EC"/>
    <w:rsid w:val="00821820"/>
    <w:rsid w:val="008A1BDC"/>
    <w:rsid w:val="008C4ACE"/>
    <w:rsid w:val="00904298"/>
    <w:rsid w:val="00A05721"/>
    <w:rsid w:val="00A9745E"/>
    <w:rsid w:val="00C42397"/>
    <w:rsid w:val="00C44B50"/>
    <w:rsid w:val="00D52BDB"/>
    <w:rsid w:val="00D86043"/>
    <w:rsid w:val="00DB3241"/>
    <w:rsid w:val="00E53476"/>
    <w:rsid w:val="00ED085C"/>
    <w:rsid w:val="00EF6D38"/>
    <w:rsid w:val="00F238A4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8F95"/>
  <w15:chartTrackingRefBased/>
  <w15:docId w15:val="{061DDC25-4293-DF41-8760-E4B8E9BA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8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34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721"/>
  </w:style>
  <w:style w:type="character" w:styleId="PageNumber">
    <w:name w:val="page number"/>
    <w:basedOn w:val="DefaultParagraphFont"/>
    <w:uiPriority w:val="99"/>
    <w:semiHidden/>
    <w:unhideWhenUsed/>
    <w:rsid w:val="00A05721"/>
  </w:style>
  <w:style w:type="paragraph" w:styleId="Header">
    <w:name w:val="header"/>
    <w:basedOn w:val="Normal"/>
    <w:link w:val="HeaderChar"/>
    <w:uiPriority w:val="99"/>
    <w:unhideWhenUsed/>
    <w:rsid w:val="0071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B5"/>
  </w:style>
  <w:style w:type="character" w:styleId="CommentReference">
    <w:name w:val="annotation reference"/>
    <w:basedOn w:val="DefaultParagraphFont"/>
    <w:uiPriority w:val="99"/>
    <w:semiHidden/>
    <w:unhideWhenUsed/>
    <w:rsid w:val="00FF4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6A0BB5-339D-1A43-B119-97AD07D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Ashbrook</dc:creator>
  <cp:keywords/>
  <dc:description/>
  <cp:lastModifiedBy>Sophie Ashbrook</cp:lastModifiedBy>
  <cp:revision>17</cp:revision>
  <dcterms:created xsi:type="dcterms:W3CDTF">2022-09-01T21:52:00Z</dcterms:created>
  <dcterms:modified xsi:type="dcterms:W3CDTF">2023-02-06T16:59:00Z</dcterms:modified>
</cp:coreProperties>
</file>